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68446" w14:textId="77777777" w:rsidR="00884D39" w:rsidRPr="004D7994" w:rsidRDefault="00884D39" w:rsidP="00C97EF9">
      <w:pPr>
        <w:pStyle w:val="Heading1"/>
        <w:rPr>
          <w:rFonts w:asciiTheme="minorHAnsi" w:hAnsiTheme="minorHAnsi" w:cstheme="minorHAnsi"/>
          <w:sz w:val="24"/>
          <w:szCs w:val="24"/>
        </w:rPr>
      </w:pPr>
    </w:p>
    <w:p w14:paraId="158FFAFF" w14:textId="48AEC124" w:rsidR="00884D39" w:rsidRPr="00727747" w:rsidRDefault="00884D39" w:rsidP="00884D39">
      <w:pPr>
        <w:autoSpaceDE w:val="0"/>
        <w:autoSpaceDN w:val="0"/>
        <w:adjustRightInd w:val="0"/>
        <w:spacing w:after="0" w:line="240" w:lineRule="auto"/>
        <w:jc w:val="both"/>
        <w:rPr>
          <w:rFonts w:cstheme="minorHAnsi"/>
          <w:b/>
          <w:bCs/>
          <w:color w:val="000000"/>
          <w:sz w:val="36"/>
          <w:szCs w:val="36"/>
        </w:rPr>
      </w:pPr>
      <w:r w:rsidRPr="00727747">
        <w:rPr>
          <w:rFonts w:cstheme="minorHAnsi"/>
          <w:b/>
          <w:bCs/>
          <w:color w:val="000000"/>
          <w:sz w:val="36"/>
          <w:szCs w:val="36"/>
        </w:rPr>
        <w:t>EESTI RALLIKROSSIAUTODE</w:t>
      </w:r>
      <w:r w:rsidR="00727747" w:rsidRPr="00727747">
        <w:rPr>
          <w:rFonts w:cstheme="minorHAnsi"/>
          <w:b/>
          <w:bCs/>
          <w:color w:val="000000"/>
          <w:sz w:val="36"/>
          <w:szCs w:val="36"/>
        </w:rPr>
        <w:t xml:space="preserve"> </w:t>
      </w:r>
      <w:r w:rsidRPr="00727747">
        <w:rPr>
          <w:rFonts w:cstheme="minorHAnsi"/>
          <w:b/>
          <w:bCs/>
          <w:color w:val="000000"/>
          <w:sz w:val="36"/>
          <w:szCs w:val="36"/>
        </w:rPr>
        <w:t>TEHNILISED TINGIMUSED 202</w:t>
      </w:r>
      <w:r w:rsidR="002C7C95">
        <w:rPr>
          <w:rFonts w:cstheme="minorHAnsi"/>
          <w:b/>
          <w:bCs/>
          <w:color w:val="000000"/>
          <w:sz w:val="36"/>
          <w:szCs w:val="36"/>
        </w:rPr>
        <w:t>3</w:t>
      </w:r>
    </w:p>
    <w:p w14:paraId="4F9CB538" w14:textId="3C0D28A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Kehtivad alates 1. jaanuarist 202</w:t>
      </w:r>
      <w:r w:rsidR="002C7C95">
        <w:rPr>
          <w:rFonts w:cstheme="minorHAnsi"/>
          <w:color w:val="000000"/>
          <w:sz w:val="24"/>
          <w:szCs w:val="24"/>
        </w:rPr>
        <w:t>3</w:t>
      </w:r>
    </w:p>
    <w:p w14:paraId="49E1021B"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581A9AB4"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0FADBD84"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Rahvuslikud eeskirjad (FIA Spordikoodeksi (SC) Lisa J, ptk 254, 255 ja 279 koos Eesti Rallikrossi Komitee täienduste ja lisavabadustega).</w:t>
      </w:r>
    </w:p>
    <w:p w14:paraId="174C276E"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5F915C75" w14:textId="77777777"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1. ÜLDEESKIRJAD</w:t>
      </w:r>
    </w:p>
    <w:p w14:paraId="6694E8DE" w14:textId="77777777"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1.1. </w:t>
      </w:r>
      <w:r w:rsidRPr="004D7994">
        <w:rPr>
          <w:rFonts w:cstheme="minorHAnsi"/>
          <w:b/>
          <w:color w:val="000000"/>
          <w:sz w:val="24"/>
          <w:szCs w:val="24"/>
        </w:rPr>
        <w:t>Klassid</w:t>
      </w:r>
    </w:p>
    <w:p w14:paraId="79B669DB" w14:textId="77777777" w:rsidR="00DD7D77" w:rsidRPr="004D7994" w:rsidRDefault="00DD7D77" w:rsidP="00884D39">
      <w:pPr>
        <w:autoSpaceDE w:val="0"/>
        <w:autoSpaceDN w:val="0"/>
        <w:adjustRightInd w:val="0"/>
        <w:spacing w:after="0" w:line="240" w:lineRule="auto"/>
        <w:jc w:val="both"/>
        <w:rPr>
          <w:rFonts w:cstheme="minorHAnsi"/>
          <w:b/>
          <w:color w:val="000000"/>
          <w:sz w:val="24"/>
          <w:szCs w:val="24"/>
        </w:rPr>
      </w:pPr>
    </w:p>
    <w:p w14:paraId="6607F543" w14:textId="4D2FC730"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Eesti meistrivõistlused rallikrossis 202</w:t>
      </w:r>
      <w:r w:rsidR="002C7C95">
        <w:rPr>
          <w:rFonts w:cstheme="minorHAnsi"/>
          <w:b/>
          <w:bCs/>
          <w:color w:val="000000"/>
          <w:sz w:val="24"/>
          <w:szCs w:val="24"/>
        </w:rPr>
        <w:t>3</w:t>
      </w:r>
      <w:r w:rsidRPr="004D7994">
        <w:rPr>
          <w:rFonts w:cstheme="minorHAnsi"/>
          <w:b/>
          <w:bCs/>
          <w:color w:val="000000"/>
          <w:sz w:val="24"/>
          <w:szCs w:val="24"/>
        </w:rPr>
        <w:t xml:space="preserve"> </w:t>
      </w:r>
      <w:r w:rsidRPr="004D7994">
        <w:rPr>
          <w:rFonts w:cstheme="minorHAnsi"/>
          <w:color w:val="000000"/>
          <w:sz w:val="24"/>
          <w:szCs w:val="24"/>
        </w:rPr>
        <w:t>võistlevad Eesti meistritiitli</w:t>
      </w:r>
    </w:p>
    <w:p w14:paraId="5A58EB2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arvestuses järgmised klassid:</w:t>
      </w:r>
    </w:p>
    <w:p w14:paraId="2042DD0A"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40268B3F" w14:textId="77777777" w:rsidR="00884D39" w:rsidRPr="004D7994" w:rsidRDefault="00DD7D77"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1.1.1. </w:t>
      </w:r>
      <w:r w:rsidR="00884D39" w:rsidRPr="004D7994">
        <w:rPr>
          <w:rFonts w:cstheme="minorHAnsi"/>
          <w:b/>
          <w:bCs/>
          <w:color w:val="000000"/>
          <w:sz w:val="24"/>
          <w:szCs w:val="24"/>
        </w:rPr>
        <w:t>SuperCar</w:t>
      </w:r>
    </w:p>
    <w:p w14:paraId="21B8B5B9" w14:textId="5DB0FEA1"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Neljarattaveolised A- ja N-rühma homologeeritud autod (v.a KITCAR, autod), mis on FIA spordikoodeksi lisa J p. 251-255 kohased. Lubatud on spordikoodeksi lisas J p. 279.2 ja 279.3 kirjeldatud muudatused. Lubatud ka FIA homologeeringuta minimaalselt 4-kohalised ja EL territooriumil normaalse jaemüügivõrgu kaudu müüdavad autod. Samuti ka Proto Cars autod ja R5/Ral</w:t>
      </w:r>
      <w:r w:rsidR="00BF24D9">
        <w:rPr>
          <w:rFonts w:cstheme="minorHAnsi"/>
          <w:color w:val="000000"/>
          <w:sz w:val="24"/>
          <w:szCs w:val="24"/>
        </w:rPr>
        <w:t>l</w:t>
      </w:r>
      <w:r w:rsidRPr="004D7994">
        <w:rPr>
          <w:rFonts w:cstheme="minorHAnsi"/>
          <w:color w:val="000000"/>
          <w:sz w:val="24"/>
          <w:szCs w:val="24"/>
        </w:rPr>
        <w:t>y2 võistlusautod.</w:t>
      </w:r>
    </w:p>
    <w:p w14:paraId="462038C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Mootor on vaba, kuid ei tohi ületada 2000 cm</w:t>
      </w:r>
      <w:r w:rsidRPr="004D7994">
        <w:rPr>
          <w:rFonts w:cstheme="minorHAnsi"/>
          <w:color w:val="000000"/>
          <w:sz w:val="24"/>
          <w:szCs w:val="24"/>
          <w:vertAlign w:val="superscript"/>
        </w:rPr>
        <w:t>3</w:t>
      </w:r>
      <w:r w:rsidRPr="004D7994">
        <w:rPr>
          <w:rFonts w:cstheme="minorHAnsi"/>
          <w:color w:val="000000"/>
          <w:sz w:val="24"/>
          <w:szCs w:val="24"/>
        </w:rPr>
        <w:t>, margipõhine mootor võib olla kuni 2058 cm</w:t>
      </w:r>
      <w:r w:rsidRPr="004D7994">
        <w:rPr>
          <w:rFonts w:cstheme="minorHAnsi"/>
          <w:color w:val="000000"/>
          <w:sz w:val="24"/>
          <w:szCs w:val="24"/>
          <w:vertAlign w:val="superscript"/>
        </w:rPr>
        <w:t>3.</w:t>
      </w:r>
    </w:p>
    <w:p w14:paraId="5D2ED11B"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6818D618" w14:textId="77777777" w:rsidR="00884D39" w:rsidRPr="004D7994" w:rsidRDefault="00DD7D77"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1.1.2. </w:t>
      </w:r>
      <w:r w:rsidR="00884D39" w:rsidRPr="004D7994">
        <w:rPr>
          <w:rFonts w:cstheme="minorHAnsi"/>
          <w:b/>
          <w:bCs/>
          <w:color w:val="000000"/>
          <w:sz w:val="24"/>
          <w:szCs w:val="24"/>
        </w:rPr>
        <w:t>Super1600</w:t>
      </w:r>
    </w:p>
    <w:p w14:paraId="1BDA3608"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FIA homologeeringuga A-rühma esiveolised autod, mis vastavad SC lisa J p 251-255.</w:t>
      </w:r>
    </w:p>
    <w:p w14:paraId="1D57862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Lubatud on spordikoodeksi lisas J p. 279.2 ja 279.3 kirjeldatud muudatused. Lubatud ka FIA homologeeringuta, kuid minimaalselt 4-kohalised ja EL territooriumil normaalse jaemüügivõrgu kaudu müüdavad autod. Lubatud mootorimaht kuni 1600 cm3 . Mootor peab olema tootja poolt kasutatav.</w:t>
      </w:r>
    </w:p>
    <w:p w14:paraId="41C3722B"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01FFC533" w14:textId="77777777" w:rsidR="00884D39" w:rsidRPr="004D7994" w:rsidRDefault="00DD7D77"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1.1.3. </w:t>
      </w:r>
      <w:r w:rsidR="00884D39" w:rsidRPr="004D7994">
        <w:rPr>
          <w:rFonts w:cstheme="minorHAnsi"/>
          <w:b/>
          <w:bCs/>
          <w:color w:val="000000"/>
          <w:sz w:val="24"/>
          <w:szCs w:val="24"/>
        </w:rPr>
        <w:t>TouringCar</w:t>
      </w:r>
    </w:p>
    <w:p w14:paraId="4C3CE661" w14:textId="11D4DF21"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Tagaveolised autod, mis on FIA spordikoodeksi lisa J p.251–255 kohased. Lubatud on spordikoodeksi lisas J p.279.2 ja 279.3 kirjeldatud muudatused. Mootor</w:t>
      </w:r>
      <w:r w:rsidR="00A66733">
        <w:rPr>
          <w:rFonts w:cstheme="minorHAnsi"/>
          <w:color w:val="000000"/>
          <w:sz w:val="24"/>
          <w:szCs w:val="24"/>
        </w:rPr>
        <w:t xml:space="preserve"> on vaba, kuid ei tohi ületada</w:t>
      </w:r>
      <w:r w:rsidRPr="004D7994">
        <w:rPr>
          <w:rFonts w:cstheme="minorHAnsi"/>
          <w:color w:val="000000"/>
          <w:sz w:val="24"/>
          <w:szCs w:val="24"/>
        </w:rPr>
        <w:t xml:space="preserve"> 2000 cm</w:t>
      </w:r>
      <w:r w:rsidRPr="004D7994">
        <w:rPr>
          <w:rFonts w:cstheme="minorHAnsi"/>
          <w:color w:val="000000"/>
          <w:sz w:val="24"/>
          <w:szCs w:val="24"/>
          <w:vertAlign w:val="superscript"/>
        </w:rPr>
        <w:t>3</w:t>
      </w:r>
      <w:r w:rsidRPr="004D7994">
        <w:rPr>
          <w:rFonts w:cstheme="minorHAnsi"/>
          <w:color w:val="000000"/>
          <w:sz w:val="24"/>
          <w:szCs w:val="24"/>
        </w:rPr>
        <w:t>. Kesk- ja tagamootoriga autod on keelatud.</w:t>
      </w:r>
    </w:p>
    <w:p w14:paraId="575F0190"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72CBD87C" w14:textId="2A1CF555" w:rsidR="00884D39" w:rsidRPr="004D7994" w:rsidRDefault="00DD7D77"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1.1.4. </w:t>
      </w:r>
      <w:r w:rsidR="00884D39" w:rsidRPr="004D7994">
        <w:rPr>
          <w:rFonts w:cstheme="minorHAnsi"/>
          <w:b/>
          <w:bCs/>
          <w:color w:val="000000"/>
          <w:sz w:val="24"/>
          <w:szCs w:val="24"/>
        </w:rPr>
        <w:t>Crosskart Xtreme</w:t>
      </w:r>
      <w:r w:rsidR="00507474">
        <w:rPr>
          <w:rFonts w:cstheme="minorHAnsi"/>
          <w:b/>
          <w:bCs/>
          <w:color w:val="000000"/>
          <w:sz w:val="24"/>
          <w:szCs w:val="24"/>
        </w:rPr>
        <w:t xml:space="preserve"> ja Crosskart 650</w:t>
      </w:r>
    </w:p>
    <w:p w14:paraId="113D11D3" w14:textId="3AC8E171"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color w:val="000000"/>
          <w:sz w:val="24"/>
          <w:szCs w:val="24"/>
        </w:rPr>
        <w:t xml:space="preserve">Crosskart Xtreme </w:t>
      </w:r>
      <w:r w:rsidR="00507474">
        <w:rPr>
          <w:rFonts w:cstheme="minorHAnsi"/>
          <w:color w:val="000000"/>
          <w:sz w:val="24"/>
          <w:szCs w:val="24"/>
        </w:rPr>
        <w:t xml:space="preserve">ja Crosskart 650 </w:t>
      </w:r>
      <w:r w:rsidRPr="004D7994">
        <w:rPr>
          <w:rFonts w:cstheme="minorHAnsi"/>
          <w:color w:val="000000"/>
          <w:sz w:val="24"/>
          <w:szCs w:val="24"/>
        </w:rPr>
        <w:t>klassi tehnilised tingimused on lisatud eraldi dokumen</w:t>
      </w:r>
      <w:r w:rsidR="00507474">
        <w:rPr>
          <w:rFonts w:cstheme="minorHAnsi"/>
          <w:color w:val="000000"/>
          <w:sz w:val="24"/>
          <w:szCs w:val="24"/>
        </w:rPr>
        <w:t>tides</w:t>
      </w:r>
      <w:r w:rsidRPr="004D7994">
        <w:rPr>
          <w:rFonts w:cstheme="minorHAnsi"/>
          <w:color w:val="000000"/>
          <w:sz w:val="24"/>
          <w:szCs w:val="24"/>
        </w:rPr>
        <w:t xml:space="preserve"> </w:t>
      </w:r>
      <w:r w:rsidRPr="004D7994">
        <w:rPr>
          <w:rFonts w:cstheme="minorHAnsi"/>
          <w:b/>
          <w:bCs/>
          <w:color w:val="000000"/>
          <w:sz w:val="24"/>
          <w:szCs w:val="24"/>
        </w:rPr>
        <w:t>Tehnilised tingimused Eesti MV rallikrossis Crosskart Xtreme 202</w:t>
      </w:r>
      <w:r w:rsidR="002C7C95">
        <w:rPr>
          <w:rFonts w:cstheme="minorHAnsi"/>
          <w:b/>
          <w:bCs/>
          <w:color w:val="000000"/>
          <w:sz w:val="24"/>
          <w:szCs w:val="24"/>
        </w:rPr>
        <w:t>3</w:t>
      </w:r>
      <w:r w:rsidR="00507474">
        <w:rPr>
          <w:rFonts w:cstheme="minorHAnsi"/>
          <w:b/>
          <w:bCs/>
          <w:color w:val="000000"/>
          <w:sz w:val="24"/>
          <w:szCs w:val="24"/>
        </w:rPr>
        <w:t xml:space="preserve"> ja </w:t>
      </w:r>
      <w:r w:rsidR="00507474" w:rsidRPr="004D7994">
        <w:rPr>
          <w:rFonts w:cstheme="minorHAnsi"/>
          <w:b/>
          <w:bCs/>
          <w:color w:val="000000"/>
          <w:sz w:val="24"/>
          <w:szCs w:val="24"/>
        </w:rPr>
        <w:t xml:space="preserve">Tehnilised tingimused Eesti MV rallikrossis Crosskart </w:t>
      </w:r>
      <w:r w:rsidR="00507474">
        <w:rPr>
          <w:rFonts w:cstheme="minorHAnsi"/>
          <w:b/>
          <w:bCs/>
          <w:color w:val="000000"/>
          <w:sz w:val="24"/>
          <w:szCs w:val="24"/>
        </w:rPr>
        <w:t>650</w:t>
      </w:r>
      <w:r w:rsidR="00507474" w:rsidRPr="004D7994">
        <w:rPr>
          <w:rFonts w:cstheme="minorHAnsi"/>
          <w:b/>
          <w:bCs/>
          <w:color w:val="000000"/>
          <w:sz w:val="24"/>
          <w:szCs w:val="24"/>
        </w:rPr>
        <w:t xml:space="preserve"> 202</w:t>
      </w:r>
      <w:r w:rsidR="002C7C95">
        <w:rPr>
          <w:rFonts w:cstheme="minorHAnsi"/>
          <w:b/>
          <w:bCs/>
          <w:color w:val="000000"/>
          <w:sz w:val="24"/>
          <w:szCs w:val="24"/>
        </w:rPr>
        <w:t>3</w:t>
      </w:r>
      <w:r w:rsidR="00507474">
        <w:rPr>
          <w:rFonts w:cstheme="minorHAnsi"/>
          <w:b/>
          <w:bCs/>
          <w:color w:val="000000"/>
          <w:sz w:val="24"/>
          <w:szCs w:val="24"/>
        </w:rPr>
        <w:t>.</w:t>
      </w:r>
    </w:p>
    <w:p w14:paraId="6EE17A08" w14:textId="77777777"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p>
    <w:p w14:paraId="5B136F74"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1.</w:t>
      </w:r>
      <w:r w:rsidR="00DD7D77" w:rsidRPr="004D7994">
        <w:rPr>
          <w:rFonts w:cstheme="minorHAnsi"/>
          <w:b/>
          <w:bCs/>
          <w:color w:val="000000"/>
          <w:sz w:val="24"/>
          <w:szCs w:val="24"/>
        </w:rPr>
        <w:t>2</w:t>
      </w:r>
      <w:r w:rsidRPr="004D7994">
        <w:rPr>
          <w:rFonts w:cstheme="minorHAnsi"/>
          <w:b/>
          <w:bCs/>
          <w:color w:val="000000"/>
          <w:sz w:val="24"/>
          <w:szCs w:val="24"/>
        </w:rPr>
        <w:t xml:space="preserve">. </w:t>
      </w:r>
      <w:r w:rsidRPr="002C7C95">
        <w:rPr>
          <w:rFonts w:cstheme="minorHAnsi"/>
          <w:b/>
          <w:color w:val="000000"/>
          <w:sz w:val="24"/>
          <w:szCs w:val="24"/>
        </w:rPr>
        <w:t>Rattad, rehvid</w:t>
      </w:r>
    </w:p>
    <w:p w14:paraId="13A79A5F" w14:textId="5F2505BE" w:rsidR="00884D39" w:rsidRPr="002C7C95" w:rsidRDefault="00884D39" w:rsidP="00884D39">
      <w:pPr>
        <w:autoSpaceDE w:val="0"/>
        <w:autoSpaceDN w:val="0"/>
        <w:adjustRightInd w:val="0"/>
        <w:spacing w:after="0" w:line="240" w:lineRule="auto"/>
        <w:jc w:val="both"/>
        <w:rPr>
          <w:rFonts w:cstheme="minorHAnsi"/>
          <w:bCs/>
          <w:color w:val="222222"/>
          <w:sz w:val="24"/>
          <w:szCs w:val="24"/>
        </w:rPr>
      </w:pPr>
      <w:r w:rsidRPr="004D7994">
        <w:rPr>
          <w:rFonts w:cstheme="minorHAnsi"/>
          <w:b/>
          <w:bCs/>
          <w:color w:val="222222"/>
          <w:sz w:val="24"/>
          <w:szCs w:val="24"/>
        </w:rPr>
        <w:t>1.</w:t>
      </w:r>
      <w:r w:rsidR="00DD7D77" w:rsidRPr="004D7994">
        <w:rPr>
          <w:rFonts w:cstheme="minorHAnsi"/>
          <w:b/>
          <w:bCs/>
          <w:color w:val="222222"/>
          <w:sz w:val="24"/>
          <w:szCs w:val="24"/>
        </w:rPr>
        <w:t>2</w:t>
      </w:r>
      <w:r w:rsidRPr="004D7994">
        <w:rPr>
          <w:rFonts w:cstheme="minorHAnsi"/>
          <w:b/>
          <w:bCs/>
          <w:color w:val="222222"/>
          <w:sz w:val="24"/>
          <w:szCs w:val="24"/>
        </w:rPr>
        <w:t xml:space="preserve">.1. </w:t>
      </w:r>
      <w:r w:rsidRPr="002C7C95">
        <w:rPr>
          <w:rFonts w:cstheme="minorHAnsi"/>
          <w:bCs/>
          <w:color w:val="222222"/>
          <w:sz w:val="24"/>
          <w:szCs w:val="24"/>
        </w:rPr>
        <w:t>Kõikides klassides (va arvatud Crosskart Xtrem</w:t>
      </w:r>
      <w:r w:rsidR="00C31E77" w:rsidRPr="002C7C95">
        <w:rPr>
          <w:rFonts w:cstheme="minorHAnsi"/>
          <w:bCs/>
          <w:color w:val="222222"/>
          <w:sz w:val="24"/>
          <w:szCs w:val="24"/>
        </w:rPr>
        <w:t>e</w:t>
      </w:r>
      <w:r w:rsidR="00507474" w:rsidRPr="002C7C95">
        <w:rPr>
          <w:rFonts w:cstheme="minorHAnsi"/>
          <w:bCs/>
          <w:color w:val="222222"/>
          <w:sz w:val="24"/>
          <w:szCs w:val="24"/>
        </w:rPr>
        <w:t xml:space="preserve">, </w:t>
      </w:r>
      <w:r w:rsidRPr="002C7C95">
        <w:rPr>
          <w:rFonts w:cstheme="minorHAnsi"/>
          <w:bCs/>
          <w:color w:val="222222"/>
          <w:sz w:val="24"/>
          <w:szCs w:val="24"/>
        </w:rPr>
        <w:t>Crosskart Xtrem</w:t>
      </w:r>
      <w:r w:rsidR="00C31E77" w:rsidRPr="002C7C95">
        <w:rPr>
          <w:rFonts w:cstheme="minorHAnsi"/>
          <w:bCs/>
          <w:color w:val="222222"/>
          <w:sz w:val="24"/>
          <w:szCs w:val="24"/>
        </w:rPr>
        <w:t>e</w:t>
      </w:r>
      <w:r w:rsidRPr="002C7C95">
        <w:rPr>
          <w:rFonts w:cstheme="minorHAnsi"/>
          <w:bCs/>
          <w:color w:val="222222"/>
          <w:sz w:val="24"/>
          <w:szCs w:val="24"/>
        </w:rPr>
        <w:t xml:space="preserve"> Junior</w:t>
      </w:r>
      <w:r w:rsidR="006F6CAC">
        <w:rPr>
          <w:rFonts w:cstheme="minorHAnsi"/>
          <w:bCs/>
          <w:color w:val="222222"/>
          <w:sz w:val="24"/>
          <w:szCs w:val="24"/>
        </w:rPr>
        <w:t>, Cros</w:t>
      </w:r>
      <w:r w:rsidR="00507474" w:rsidRPr="002C7C95">
        <w:rPr>
          <w:rFonts w:cstheme="minorHAnsi"/>
          <w:bCs/>
          <w:color w:val="222222"/>
          <w:sz w:val="24"/>
          <w:szCs w:val="24"/>
        </w:rPr>
        <w:t>s</w:t>
      </w:r>
      <w:r w:rsidR="006F6CAC">
        <w:rPr>
          <w:rFonts w:cstheme="minorHAnsi"/>
          <w:bCs/>
          <w:color w:val="222222"/>
          <w:sz w:val="24"/>
          <w:szCs w:val="24"/>
        </w:rPr>
        <w:t>k</w:t>
      </w:r>
      <w:r w:rsidR="00507474" w:rsidRPr="002C7C95">
        <w:rPr>
          <w:rFonts w:cstheme="minorHAnsi"/>
          <w:bCs/>
          <w:color w:val="222222"/>
          <w:sz w:val="24"/>
          <w:szCs w:val="24"/>
        </w:rPr>
        <w:t>art 650</w:t>
      </w:r>
      <w:r w:rsidRPr="002C7C95">
        <w:rPr>
          <w:rFonts w:cstheme="minorHAnsi"/>
          <w:bCs/>
          <w:color w:val="222222"/>
          <w:sz w:val="24"/>
          <w:szCs w:val="24"/>
        </w:rPr>
        <w:t>) on lubatud kasutada ainult OÜ Topcontrol poolt tarnitavaid rehve. Kõikide võistlusklasside rehv on Avon ACB11. Lubatud veljemõõt 15“-17“.</w:t>
      </w:r>
    </w:p>
    <w:p w14:paraId="1FD9F133" w14:textId="1D60368C" w:rsidR="00884D39" w:rsidRPr="004D7994" w:rsidRDefault="00884D39" w:rsidP="00884D39">
      <w:pPr>
        <w:autoSpaceDE w:val="0"/>
        <w:autoSpaceDN w:val="0"/>
        <w:adjustRightInd w:val="0"/>
        <w:spacing w:after="0" w:line="240" w:lineRule="auto"/>
        <w:jc w:val="both"/>
        <w:rPr>
          <w:rFonts w:cstheme="minorHAnsi"/>
          <w:bCs/>
          <w:color w:val="222222"/>
          <w:sz w:val="24"/>
          <w:szCs w:val="24"/>
        </w:rPr>
      </w:pPr>
      <w:r w:rsidRPr="002C7C95">
        <w:rPr>
          <w:rFonts w:cstheme="minorHAnsi"/>
          <w:bCs/>
          <w:color w:val="222222"/>
          <w:sz w:val="24"/>
          <w:szCs w:val="24"/>
        </w:rPr>
        <w:t>Rehvid omavad erimärgistust, mille olemasolu kontrollitakse.</w:t>
      </w:r>
      <w:r w:rsidR="005518DC" w:rsidRPr="002C7C95">
        <w:rPr>
          <w:rFonts w:cstheme="minorHAnsi"/>
          <w:bCs/>
          <w:color w:val="222222"/>
          <w:sz w:val="24"/>
          <w:szCs w:val="24"/>
        </w:rPr>
        <w:t xml:space="preserve"> </w:t>
      </w:r>
      <w:r w:rsidR="005518DC" w:rsidRPr="002C7C95">
        <w:rPr>
          <w:rFonts w:cstheme="minorHAnsi"/>
          <w:bCs/>
          <w:color w:val="222222"/>
          <w:sz w:val="24"/>
          <w:szCs w:val="24"/>
        </w:rPr>
        <w:br/>
      </w:r>
      <w:r w:rsidR="005518DC" w:rsidRPr="004D7994">
        <w:rPr>
          <w:rFonts w:cstheme="minorHAnsi"/>
          <w:bCs/>
          <w:color w:val="222222"/>
          <w:sz w:val="24"/>
          <w:szCs w:val="24"/>
        </w:rPr>
        <w:t>Legaa</w:t>
      </w:r>
      <w:r w:rsidR="00507474">
        <w:rPr>
          <w:rFonts w:cstheme="minorHAnsi"/>
          <w:bCs/>
          <w:color w:val="222222"/>
          <w:sz w:val="24"/>
          <w:szCs w:val="24"/>
        </w:rPr>
        <w:t>lsed rehvid Lisa</w:t>
      </w:r>
      <w:r w:rsidR="002C7C95">
        <w:rPr>
          <w:rFonts w:cstheme="minorHAnsi"/>
          <w:bCs/>
          <w:color w:val="222222"/>
          <w:sz w:val="24"/>
          <w:szCs w:val="24"/>
        </w:rPr>
        <w:t xml:space="preserve"> </w:t>
      </w:r>
      <w:r w:rsidR="005518DC" w:rsidRPr="004D7994">
        <w:rPr>
          <w:rFonts w:cstheme="minorHAnsi"/>
          <w:bCs/>
          <w:color w:val="222222"/>
          <w:sz w:val="24"/>
          <w:szCs w:val="24"/>
        </w:rPr>
        <w:t>1</w:t>
      </w:r>
      <w:r w:rsidR="002C7C95">
        <w:rPr>
          <w:rFonts w:cstheme="minorHAnsi"/>
          <w:bCs/>
          <w:color w:val="222222"/>
          <w:sz w:val="24"/>
          <w:szCs w:val="24"/>
        </w:rPr>
        <w:t>.</w:t>
      </w:r>
      <w:r w:rsidR="005518DC" w:rsidRPr="004D7994">
        <w:rPr>
          <w:rFonts w:cstheme="minorHAnsi"/>
          <w:bCs/>
          <w:color w:val="222222"/>
          <w:sz w:val="24"/>
          <w:szCs w:val="24"/>
        </w:rPr>
        <w:t xml:space="preserve"> </w:t>
      </w:r>
    </w:p>
    <w:p w14:paraId="0706FE55" w14:textId="1D0F22B9" w:rsidR="00884D39" w:rsidRPr="004D7994" w:rsidRDefault="00884D39" w:rsidP="00884D39">
      <w:pPr>
        <w:autoSpaceDE w:val="0"/>
        <w:autoSpaceDN w:val="0"/>
        <w:adjustRightInd w:val="0"/>
        <w:spacing w:after="0" w:line="240" w:lineRule="auto"/>
        <w:jc w:val="both"/>
        <w:rPr>
          <w:rFonts w:cstheme="minorHAnsi"/>
          <w:color w:val="222222"/>
          <w:sz w:val="24"/>
          <w:szCs w:val="24"/>
        </w:rPr>
      </w:pPr>
      <w:r w:rsidRPr="004D7994">
        <w:rPr>
          <w:rFonts w:cstheme="minorHAnsi"/>
          <w:color w:val="222222"/>
          <w:sz w:val="24"/>
          <w:szCs w:val="24"/>
        </w:rPr>
        <w:lastRenderedPageBreak/>
        <w:t>Rehvi lõikamine lubatud vastavalt lisatud joonisele (Lisa 1</w:t>
      </w:r>
      <w:r w:rsidR="005518DC" w:rsidRPr="004D7994">
        <w:rPr>
          <w:rFonts w:cstheme="minorHAnsi"/>
          <w:color w:val="222222"/>
          <w:sz w:val="24"/>
          <w:szCs w:val="24"/>
        </w:rPr>
        <w:t>A</w:t>
      </w:r>
      <w:r w:rsidRPr="004D7994">
        <w:rPr>
          <w:rFonts w:cstheme="minorHAnsi"/>
          <w:color w:val="222222"/>
          <w:sz w:val="24"/>
          <w:szCs w:val="24"/>
        </w:rPr>
        <w:t>). Joonisel kuvatud muster on vaadeldav kui maksimaalne lõikamise ulatus. Antud mustri skeemi järgides võib osad sooned jätta ka lõikamata, kuid keelatud on täiendavate soonte lõikamine. Vastav</w:t>
      </w:r>
      <w:r w:rsidR="005518DC" w:rsidRPr="004D7994">
        <w:rPr>
          <w:rFonts w:cstheme="minorHAnsi"/>
          <w:color w:val="222222"/>
          <w:sz w:val="24"/>
          <w:szCs w:val="24"/>
        </w:rPr>
        <w:t xml:space="preserve">alt joonisele (Lisa 1A) lõigatud </w:t>
      </w:r>
      <w:r w:rsidRPr="004D7994">
        <w:rPr>
          <w:rFonts w:cstheme="minorHAnsi"/>
          <w:color w:val="222222"/>
          <w:sz w:val="24"/>
          <w:szCs w:val="24"/>
        </w:rPr>
        <w:t>rehve võib kasutada piiranguta nii kuiva kui märja rajaga.</w:t>
      </w:r>
    </w:p>
    <w:p w14:paraId="3257BD53" w14:textId="77777777" w:rsidR="00884D39" w:rsidRPr="004D7994" w:rsidRDefault="00884D39" w:rsidP="00884D39">
      <w:pPr>
        <w:autoSpaceDE w:val="0"/>
        <w:autoSpaceDN w:val="0"/>
        <w:adjustRightInd w:val="0"/>
        <w:spacing w:after="0" w:line="240" w:lineRule="auto"/>
        <w:jc w:val="both"/>
        <w:rPr>
          <w:rFonts w:cstheme="minorHAnsi"/>
          <w:color w:val="222222"/>
          <w:sz w:val="24"/>
          <w:szCs w:val="24"/>
        </w:rPr>
      </w:pPr>
      <w:r w:rsidRPr="004D7994">
        <w:rPr>
          <w:rFonts w:cstheme="minorHAnsi"/>
          <w:color w:val="222222"/>
          <w:sz w:val="24"/>
          <w:szCs w:val="24"/>
        </w:rPr>
        <w:t>Igasugune rehvide soojendamine on keelatud. Komplektne ratas (survestatud rehv + velg + äärik) peab mahtuma U-kujulisse mõõdikusse harude vahega 250 mm, mõõtmine ratta mittekoormatud osas.</w:t>
      </w:r>
    </w:p>
    <w:p w14:paraId="6B06E6B3" w14:textId="77777777" w:rsidR="00DD7D77" w:rsidRPr="004D7994" w:rsidRDefault="00DD7D77" w:rsidP="00884D39">
      <w:pPr>
        <w:autoSpaceDE w:val="0"/>
        <w:autoSpaceDN w:val="0"/>
        <w:adjustRightInd w:val="0"/>
        <w:spacing w:after="0" w:line="240" w:lineRule="auto"/>
        <w:jc w:val="both"/>
        <w:rPr>
          <w:rFonts w:cstheme="minorHAnsi"/>
          <w:color w:val="222222"/>
          <w:sz w:val="24"/>
          <w:szCs w:val="24"/>
        </w:rPr>
      </w:pPr>
    </w:p>
    <w:p w14:paraId="02CD6129" w14:textId="77777777"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1.</w:t>
      </w:r>
      <w:r w:rsidR="00DD7D77" w:rsidRPr="004D7994">
        <w:rPr>
          <w:rFonts w:cstheme="minorHAnsi"/>
          <w:b/>
          <w:bCs/>
          <w:color w:val="000000"/>
          <w:sz w:val="24"/>
          <w:szCs w:val="24"/>
        </w:rPr>
        <w:t>3</w:t>
      </w:r>
      <w:r w:rsidRPr="004D7994">
        <w:rPr>
          <w:rFonts w:cstheme="minorHAnsi"/>
          <w:b/>
          <w:bCs/>
          <w:color w:val="000000"/>
          <w:sz w:val="24"/>
          <w:szCs w:val="24"/>
        </w:rPr>
        <w:t xml:space="preserve"> Reklaamkleebised</w:t>
      </w:r>
    </w:p>
    <w:p w14:paraId="1C150663" w14:textId="1EEC0B04" w:rsidR="00884D39" w:rsidRPr="00727747" w:rsidRDefault="00884D39" w:rsidP="00884D39">
      <w:pPr>
        <w:autoSpaceDE w:val="0"/>
        <w:autoSpaceDN w:val="0"/>
        <w:adjustRightInd w:val="0"/>
        <w:spacing w:after="0" w:line="240" w:lineRule="auto"/>
        <w:jc w:val="both"/>
        <w:rPr>
          <w:rFonts w:cstheme="minorHAnsi"/>
          <w:bCs/>
          <w:color w:val="000000"/>
          <w:sz w:val="24"/>
          <w:szCs w:val="24"/>
        </w:rPr>
      </w:pPr>
      <w:r w:rsidRPr="00727747">
        <w:rPr>
          <w:rFonts w:cstheme="minorHAnsi"/>
          <w:bCs/>
          <w:color w:val="000000"/>
          <w:sz w:val="24"/>
          <w:szCs w:val="24"/>
        </w:rPr>
        <w:t>Esimese komplekti kleebiseid (</w:t>
      </w:r>
      <w:r w:rsidR="00461B54" w:rsidRPr="00727747">
        <w:rPr>
          <w:rFonts w:cstheme="minorHAnsi"/>
          <w:bCs/>
          <w:color w:val="000000"/>
          <w:sz w:val="24"/>
          <w:szCs w:val="24"/>
        </w:rPr>
        <w:t>Lisa</w:t>
      </w:r>
      <w:r w:rsidRPr="00727747">
        <w:rPr>
          <w:rFonts w:cstheme="minorHAnsi"/>
          <w:bCs/>
          <w:color w:val="000000"/>
          <w:sz w:val="24"/>
          <w:szCs w:val="24"/>
        </w:rPr>
        <w:t xml:space="preserve"> </w:t>
      </w:r>
      <w:r w:rsidR="00507474">
        <w:rPr>
          <w:rFonts w:cstheme="minorHAnsi"/>
          <w:bCs/>
          <w:color w:val="000000"/>
          <w:sz w:val="24"/>
          <w:szCs w:val="24"/>
        </w:rPr>
        <w:t>3</w:t>
      </w:r>
      <w:r w:rsidRPr="00727747">
        <w:rPr>
          <w:rFonts w:cstheme="minorHAnsi"/>
          <w:bCs/>
          <w:color w:val="000000"/>
          <w:sz w:val="24"/>
          <w:szCs w:val="24"/>
        </w:rPr>
        <w:t>) väljastab Eesti rallikrossi komitee tasuta. Järgmised kleebised on tasulised, mida saab osta võistluspaigas kohapeal</w:t>
      </w:r>
      <w:r w:rsidR="00507474">
        <w:rPr>
          <w:rFonts w:cstheme="minorHAnsi"/>
          <w:bCs/>
          <w:color w:val="000000"/>
          <w:sz w:val="24"/>
          <w:szCs w:val="24"/>
        </w:rPr>
        <w:t>.</w:t>
      </w:r>
    </w:p>
    <w:p w14:paraId="7751B594"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14AFE322" w14:textId="77777777"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2. TÄIENDUSED RALLIKROSSIAUTODELE</w:t>
      </w:r>
    </w:p>
    <w:p w14:paraId="3AA94646" w14:textId="77777777" w:rsidR="00DD7D77" w:rsidRPr="004D7994" w:rsidRDefault="00DD7D77" w:rsidP="00884D39">
      <w:pPr>
        <w:autoSpaceDE w:val="0"/>
        <w:autoSpaceDN w:val="0"/>
        <w:adjustRightInd w:val="0"/>
        <w:spacing w:after="0" w:line="240" w:lineRule="auto"/>
        <w:jc w:val="both"/>
        <w:rPr>
          <w:rFonts w:cstheme="minorHAnsi"/>
          <w:b/>
          <w:bCs/>
          <w:color w:val="000000"/>
          <w:sz w:val="24"/>
          <w:szCs w:val="24"/>
        </w:rPr>
      </w:pPr>
    </w:p>
    <w:p w14:paraId="0AF9CABE" w14:textId="77777777" w:rsidR="00DD7D77"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2.1. Tagatuled</w:t>
      </w:r>
      <w:r w:rsidRPr="004D7994">
        <w:rPr>
          <w:rFonts w:cstheme="minorHAnsi"/>
          <w:color w:val="000000"/>
          <w:sz w:val="24"/>
          <w:szCs w:val="24"/>
        </w:rPr>
        <w:t xml:space="preserve">. </w:t>
      </w:r>
    </w:p>
    <w:p w14:paraId="2BE3904D"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Igal autol peavad olema punased pidurituled võimsusega min 20W. Võib kasutada samasuguse valgusjõuga dioodtulesid. Paigalduskõrgus maapinnast peab olema 1–1,50 m. Tuled peavad süttima piduripedaalile vajutamisel ja käsipiduri kasutamisel (käsipiduriks ei loeta seisupidurit). Igal autol peab olema paigaldatud ka üks gabariittuli võimsusega min.15W. võib kasutada ka sama valgusjõuga dioodtulesid. Paigalduskõrgus maapinnast peab olema 1–1,50 m, see tuleb paigutada sümmeetriliselt auto pikitelje suhtes ja paralleelselt põikteljega.</w:t>
      </w:r>
    </w:p>
    <w:p w14:paraId="54239311" w14:textId="77777777" w:rsidR="00DD7D77" w:rsidRPr="004D7994" w:rsidRDefault="00DD7D77" w:rsidP="00884D39">
      <w:pPr>
        <w:autoSpaceDE w:val="0"/>
        <w:autoSpaceDN w:val="0"/>
        <w:adjustRightInd w:val="0"/>
        <w:spacing w:after="0" w:line="240" w:lineRule="auto"/>
        <w:jc w:val="both"/>
        <w:rPr>
          <w:rFonts w:cstheme="minorHAnsi"/>
          <w:b/>
          <w:bCs/>
          <w:color w:val="000000"/>
          <w:sz w:val="24"/>
          <w:szCs w:val="24"/>
        </w:rPr>
      </w:pPr>
    </w:p>
    <w:p w14:paraId="73CDDCBF" w14:textId="77777777" w:rsidR="00DD7D77"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2.2. </w:t>
      </w:r>
      <w:r w:rsidRPr="004D7994">
        <w:rPr>
          <w:rFonts w:cstheme="minorHAnsi"/>
          <w:b/>
          <w:color w:val="000000"/>
          <w:sz w:val="24"/>
          <w:szCs w:val="24"/>
        </w:rPr>
        <w:t>Pukseerimissilmused</w:t>
      </w:r>
    </w:p>
    <w:p w14:paraId="3B9A88F8" w14:textId="41D6A93D" w:rsidR="00884D39" w:rsidRPr="004D7994" w:rsidRDefault="00DD7D77"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Pukseerimissilmused </w:t>
      </w:r>
      <w:r w:rsidR="00884D39" w:rsidRPr="004D7994">
        <w:rPr>
          <w:rFonts w:cstheme="minorHAnsi"/>
          <w:color w:val="000000"/>
          <w:sz w:val="24"/>
          <w:szCs w:val="24"/>
        </w:rPr>
        <w:t>peavad asuma nii ees kui ka taga. Nad ei tohi ulatuda väljapoole auto perimeetrit pealtvaates ja peavad olema värvitud erkkollas</w:t>
      </w:r>
      <w:r w:rsidR="002C7C95">
        <w:rPr>
          <w:rFonts w:cstheme="minorHAnsi"/>
          <w:color w:val="000000"/>
          <w:sz w:val="24"/>
          <w:szCs w:val="24"/>
        </w:rPr>
        <w:t xml:space="preserve">eks, oranžiks või punaseks, olema kergesti leitavad ja </w:t>
      </w:r>
      <w:r w:rsidR="002C7C95" w:rsidRPr="002C7C95">
        <w:rPr>
          <w:rFonts w:cstheme="minorHAnsi"/>
          <w:b/>
          <w:color w:val="000000"/>
          <w:sz w:val="24"/>
          <w:szCs w:val="24"/>
          <w:u w:val="single"/>
        </w:rPr>
        <w:t>tähistatud noole märgistusega.</w:t>
      </w:r>
      <w:r w:rsidR="00884D39" w:rsidRPr="004D7994">
        <w:rPr>
          <w:rFonts w:cstheme="minorHAnsi"/>
          <w:color w:val="000000"/>
          <w:sz w:val="24"/>
          <w:szCs w:val="24"/>
        </w:rPr>
        <w:t xml:space="preserve"> Pukseerimissilmused peavad olema pehmest materjalist ja silmuse läbimõõt minimaalselt 60mm, 5000N tõmbetugevusega.</w:t>
      </w:r>
    </w:p>
    <w:p w14:paraId="3285560E"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p>
    <w:p w14:paraId="40432742" w14:textId="599098D0"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2.3. </w:t>
      </w:r>
      <w:r w:rsidRPr="004D7994">
        <w:rPr>
          <w:rFonts w:cstheme="minorHAnsi"/>
          <w:b/>
          <w:color w:val="000000"/>
          <w:sz w:val="24"/>
          <w:szCs w:val="24"/>
        </w:rPr>
        <w:t xml:space="preserve">Istmed </w:t>
      </w:r>
    </w:p>
    <w:p w14:paraId="6B45F673"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2.3.1. </w:t>
      </w:r>
      <w:r w:rsidRPr="004D7994">
        <w:rPr>
          <w:rFonts w:cstheme="minorHAnsi"/>
          <w:color w:val="000000"/>
          <w:sz w:val="24"/>
          <w:szCs w:val="24"/>
        </w:rPr>
        <w:t>Juhiiste ja ohutusriietus peavad olema kehtiva FIA homologeeringuga.</w:t>
      </w:r>
    </w:p>
    <w:p w14:paraId="760C940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2.3.2. </w:t>
      </w:r>
      <w:r w:rsidRPr="004D7994">
        <w:rPr>
          <w:rFonts w:cstheme="minorHAnsi"/>
          <w:color w:val="000000"/>
          <w:sz w:val="24"/>
          <w:szCs w:val="24"/>
        </w:rPr>
        <w:t>Juhiiste peab olema tugedele kinnitatud läbi 4 punkti (2 ees, 2 taga), M8 poltidega ja tugevusklass minimaalselt 8,8. Küljekinnituste paksus vähemalt 3 mm, kergsulami puhul 5 mm.</w:t>
      </w:r>
    </w:p>
    <w:p w14:paraId="5B98EE12" w14:textId="2D32318B"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2.3.3</w:t>
      </w:r>
      <w:r w:rsidRPr="004D7994">
        <w:rPr>
          <w:rFonts w:cstheme="minorHAnsi"/>
          <w:color w:val="000000"/>
          <w:sz w:val="24"/>
          <w:szCs w:val="24"/>
        </w:rPr>
        <w:t xml:space="preserve">. Juhiiste peab olema kinnitatud vastavalt FIA </w:t>
      </w:r>
      <w:r w:rsidR="00DD66C6">
        <w:rPr>
          <w:rFonts w:cstheme="minorHAnsi"/>
          <w:color w:val="000000"/>
          <w:sz w:val="24"/>
          <w:szCs w:val="24"/>
        </w:rPr>
        <w:t>SC lisa J 2023 artikk</w:t>
      </w:r>
      <w:r w:rsidR="00717BA8">
        <w:rPr>
          <w:rFonts w:cstheme="minorHAnsi"/>
          <w:color w:val="000000"/>
          <w:sz w:val="24"/>
          <w:szCs w:val="24"/>
        </w:rPr>
        <w:t xml:space="preserve">le </w:t>
      </w:r>
      <w:r w:rsidRPr="004D7994">
        <w:rPr>
          <w:rFonts w:cstheme="minorHAnsi"/>
          <w:color w:val="000000"/>
          <w:sz w:val="24"/>
          <w:szCs w:val="24"/>
        </w:rPr>
        <w:t>253</w:t>
      </w:r>
      <w:r w:rsidR="00717BA8">
        <w:rPr>
          <w:rFonts w:cstheme="minorHAnsi"/>
          <w:color w:val="000000"/>
          <w:sz w:val="24"/>
          <w:szCs w:val="24"/>
        </w:rPr>
        <w:t xml:space="preserve"> joonsiele 253-</w:t>
      </w:r>
      <w:r w:rsidRPr="004D7994">
        <w:rPr>
          <w:rFonts w:cstheme="minorHAnsi"/>
          <w:color w:val="000000"/>
          <w:sz w:val="24"/>
          <w:szCs w:val="24"/>
        </w:rPr>
        <w:t>65b</w:t>
      </w:r>
      <w:r w:rsidR="00717BA8">
        <w:rPr>
          <w:rFonts w:cstheme="minorHAnsi"/>
          <w:color w:val="000000"/>
          <w:sz w:val="24"/>
          <w:szCs w:val="24"/>
        </w:rPr>
        <w:t>!</w:t>
      </w:r>
      <w:r w:rsidRPr="004D7994">
        <w:rPr>
          <w:rFonts w:cstheme="minorHAnsi"/>
          <w:color w:val="000000"/>
          <w:sz w:val="24"/>
          <w:szCs w:val="24"/>
        </w:rPr>
        <w:t xml:space="preserve"> Juhiiste ei tohi olla kinnitatud otse põhjale, vaid kahele ristitalale, mille otsad kinnituvad kesktunnelile ja või külj</w:t>
      </w:r>
      <w:r w:rsidR="004A2018">
        <w:rPr>
          <w:rFonts w:cstheme="minorHAnsi"/>
          <w:color w:val="000000"/>
          <w:sz w:val="24"/>
          <w:szCs w:val="24"/>
        </w:rPr>
        <w:t>ekarbile.</w:t>
      </w:r>
    </w:p>
    <w:p w14:paraId="14F214AA"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Autod millede tehniline kaart on väljastatud pärast 01.01.2009, peavad istmetorude</w:t>
      </w:r>
    </w:p>
    <w:p w14:paraId="3A15F55B" w14:textId="24E58A7A" w:rsidR="00884D39" w:rsidRPr="004D7994" w:rsidRDefault="00884D39" w:rsidP="003F76DB">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mõõdud olema vastavalt: 35 x 35 x 2,5 nelikanttoru puhul. 38 x 2mm ümartoru puhul. Toru otsad peavad olema kinnitatud poltliitega</w:t>
      </w:r>
      <w:r w:rsidR="004A2018">
        <w:rPr>
          <w:rFonts w:cstheme="minorHAnsi"/>
          <w:color w:val="000000"/>
          <w:sz w:val="24"/>
          <w:szCs w:val="24"/>
        </w:rPr>
        <w:t xml:space="preserve"> või keevisliitega</w:t>
      </w:r>
      <w:r w:rsidRPr="004D7994">
        <w:rPr>
          <w:rFonts w:cstheme="minorHAnsi"/>
          <w:color w:val="000000"/>
          <w:sz w:val="24"/>
          <w:szCs w:val="24"/>
        </w:rPr>
        <w:t xml:space="preserve"> kere külge. Kinnituskohtades olema tugevdatud plaatidega, mille pindalaga on vähemalt 40 cm</w:t>
      </w:r>
      <w:r w:rsidRPr="00727747">
        <w:rPr>
          <w:rFonts w:cstheme="minorHAnsi"/>
          <w:color w:val="000000"/>
          <w:sz w:val="24"/>
          <w:szCs w:val="24"/>
          <w:vertAlign w:val="superscript"/>
        </w:rPr>
        <w:t>2</w:t>
      </w:r>
      <w:r w:rsidRPr="004D7994">
        <w:rPr>
          <w:rFonts w:cstheme="minorHAnsi"/>
          <w:color w:val="000000"/>
          <w:sz w:val="24"/>
          <w:szCs w:val="24"/>
        </w:rPr>
        <w:t>. Plaadi ühe külje min mõõde 6 cm</w:t>
      </w:r>
      <w:r w:rsidR="00717BA8">
        <w:rPr>
          <w:rFonts w:cstheme="minorHAnsi"/>
          <w:color w:val="000000"/>
          <w:sz w:val="24"/>
          <w:szCs w:val="24"/>
        </w:rPr>
        <w:t>,</w:t>
      </w:r>
      <w:r w:rsidRPr="004D7994">
        <w:rPr>
          <w:rFonts w:cstheme="minorHAnsi"/>
          <w:color w:val="000000"/>
          <w:sz w:val="24"/>
          <w:szCs w:val="24"/>
        </w:rPr>
        <w:t xml:space="preserve"> paksus min 3 mm. </w:t>
      </w:r>
    </w:p>
    <w:p w14:paraId="4687D68B" w14:textId="77777777" w:rsidR="004D7994" w:rsidRPr="007F631D" w:rsidRDefault="004D7994" w:rsidP="004D7994">
      <w:pPr>
        <w:shd w:val="clear" w:color="auto" w:fill="FFFFFF"/>
        <w:spacing w:after="0" w:line="240" w:lineRule="auto"/>
        <w:rPr>
          <w:rFonts w:eastAsia="Times New Roman" w:cstheme="minorHAnsi"/>
          <w:color w:val="222222"/>
          <w:sz w:val="24"/>
          <w:szCs w:val="24"/>
        </w:rPr>
      </w:pPr>
      <w:r w:rsidRPr="007F631D">
        <w:rPr>
          <w:rFonts w:eastAsia="Times New Roman" w:cstheme="minorHAnsi"/>
          <w:color w:val="222222"/>
          <w:sz w:val="24"/>
          <w:szCs w:val="24"/>
        </w:rPr>
        <w:t> </w:t>
      </w:r>
    </w:p>
    <w:p w14:paraId="643E6597" w14:textId="63265CF8" w:rsidR="004D7994" w:rsidRPr="007F631D" w:rsidRDefault="004D7994" w:rsidP="004D7994">
      <w:pPr>
        <w:shd w:val="clear" w:color="auto" w:fill="FFFFFF"/>
        <w:spacing w:after="0" w:line="240" w:lineRule="auto"/>
        <w:rPr>
          <w:rFonts w:eastAsia="Times New Roman" w:cstheme="minorHAnsi"/>
          <w:i/>
          <w:color w:val="222222"/>
          <w:sz w:val="24"/>
          <w:szCs w:val="24"/>
        </w:rPr>
      </w:pPr>
    </w:p>
    <w:p w14:paraId="63967848" w14:textId="77777777" w:rsidR="004D7994" w:rsidRPr="007F631D" w:rsidRDefault="004D7994" w:rsidP="004D7994">
      <w:pPr>
        <w:shd w:val="clear" w:color="auto" w:fill="FFFFFF"/>
        <w:spacing w:after="0" w:line="240" w:lineRule="auto"/>
        <w:rPr>
          <w:rFonts w:eastAsia="Times New Roman" w:cstheme="minorHAnsi"/>
          <w:color w:val="222222"/>
          <w:sz w:val="24"/>
          <w:szCs w:val="24"/>
        </w:rPr>
      </w:pPr>
    </w:p>
    <w:p w14:paraId="1E914D75" w14:textId="2E809CB4" w:rsidR="004D7994" w:rsidRPr="007F631D" w:rsidRDefault="004D7994" w:rsidP="004D7994">
      <w:pPr>
        <w:shd w:val="clear" w:color="auto" w:fill="FFFFFF"/>
        <w:spacing w:after="0" w:line="240" w:lineRule="auto"/>
        <w:rPr>
          <w:rFonts w:eastAsia="Times New Roman" w:cstheme="minorHAnsi"/>
          <w:color w:val="222222"/>
          <w:sz w:val="24"/>
          <w:szCs w:val="24"/>
        </w:rPr>
      </w:pPr>
    </w:p>
    <w:p w14:paraId="3021D4A6" w14:textId="77777777" w:rsidR="004D7994" w:rsidRPr="004D7994" w:rsidRDefault="004D7994" w:rsidP="003F76DB">
      <w:pPr>
        <w:autoSpaceDE w:val="0"/>
        <w:autoSpaceDN w:val="0"/>
        <w:adjustRightInd w:val="0"/>
        <w:spacing w:after="0" w:line="240" w:lineRule="auto"/>
        <w:jc w:val="both"/>
        <w:rPr>
          <w:rFonts w:cstheme="minorHAnsi"/>
          <w:strike/>
          <w:color w:val="FF0000"/>
          <w:sz w:val="24"/>
          <w:szCs w:val="24"/>
        </w:rPr>
      </w:pPr>
    </w:p>
    <w:p w14:paraId="777280F7"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lastRenderedPageBreak/>
        <w:t xml:space="preserve">2.3.4. </w:t>
      </w:r>
      <w:r w:rsidRPr="004D7994">
        <w:rPr>
          <w:rFonts w:cstheme="minorHAnsi"/>
          <w:color w:val="000000"/>
          <w:sz w:val="24"/>
          <w:szCs w:val="24"/>
        </w:rPr>
        <w:t>Juhiiste peab asetsema eespool algse tagaistme esiserva. Mõõdetakse sõitja</w:t>
      </w:r>
    </w:p>
    <w:p w14:paraId="7ECA8CEC" w14:textId="639D43B4"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õlgade kõrguselt. Juhiistme ükski osa ei tohi asetse</w:t>
      </w:r>
      <w:r w:rsidR="004A2018">
        <w:rPr>
          <w:rFonts w:cstheme="minorHAnsi"/>
          <w:color w:val="000000"/>
          <w:sz w:val="24"/>
          <w:szCs w:val="24"/>
        </w:rPr>
        <w:t>da peakaare all.</w:t>
      </w:r>
    </w:p>
    <w:p w14:paraId="3B8D2A0D" w14:textId="77777777" w:rsidR="00DD7D77" w:rsidRPr="004D7994" w:rsidRDefault="00DD7D77" w:rsidP="00884D39">
      <w:pPr>
        <w:autoSpaceDE w:val="0"/>
        <w:autoSpaceDN w:val="0"/>
        <w:adjustRightInd w:val="0"/>
        <w:spacing w:after="0" w:line="240" w:lineRule="auto"/>
        <w:jc w:val="both"/>
        <w:rPr>
          <w:rFonts w:cstheme="minorHAnsi"/>
          <w:b/>
          <w:bCs/>
          <w:color w:val="000000"/>
          <w:sz w:val="24"/>
          <w:szCs w:val="24"/>
        </w:rPr>
      </w:pPr>
    </w:p>
    <w:p w14:paraId="3193195A"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2.4. </w:t>
      </w:r>
      <w:r w:rsidRPr="004D7994">
        <w:rPr>
          <w:rFonts w:cstheme="minorHAnsi"/>
          <w:b/>
          <w:color w:val="000000"/>
          <w:sz w:val="24"/>
          <w:szCs w:val="24"/>
        </w:rPr>
        <w:t>Tuuleklaas ja teised klaasid</w:t>
      </w:r>
    </w:p>
    <w:p w14:paraId="7340695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2.4.1. </w:t>
      </w:r>
      <w:r w:rsidRPr="004D7994">
        <w:rPr>
          <w:rFonts w:cstheme="minorHAnsi"/>
          <w:color w:val="000000"/>
          <w:sz w:val="24"/>
          <w:szCs w:val="24"/>
        </w:rPr>
        <w:t>Tuuleklaas peab olema lamineeritud klaasist või polükarbonaadist (vähemalt 5 mm</w:t>
      </w:r>
      <w:r w:rsidR="00AC2ECA" w:rsidRPr="004D7994">
        <w:rPr>
          <w:rFonts w:cstheme="minorHAnsi"/>
          <w:color w:val="000000"/>
          <w:sz w:val="24"/>
          <w:szCs w:val="24"/>
        </w:rPr>
        <w:t xml:space="preserve"> </w:t>
      </w:r>
      <w:r w:rsidRPr="004D7994">
        <w:rPr>
          <w:rFonts w:cstheme="minorHAnsi"/>
          <w:color w:val="000000"/>
          <w:sz w:val="24"/>
          <w:szCs w:val="24"/>
        </w:rPr>
        <w:t>paksune). Autod, mille tuuleklaas on pragunenud või mille klaas võib praguneda</w:t>
      </w:r>
    </w:p>
    <w:p w14:paraId="0916DC32"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nähtavuse kaoni, eemaldatakse sõidust. Kiled, kleebised, värvipihustamine on keelatud</w:t>
      </w:r>
      <w:r w:rsidR="00AC2ECA" w:rsidRPr="004D7994">
        <w:rPr>
          <w:rFonts w:cstheme="minorHAnsi"/>
          <w:color w:val="000000"/>
          <w:sz w:val="24"/>
          <w:szCs w:val="24"/>
        </w:rPr>
        <w:t xml:space="preserve"> </w:t>
      </w:r>
      <w:r w:rsidRPr="004D7994">
        <w:rPr>
          <w:rFonts w:cstheme="minorHAnsi"/>
          <w:color w:val="000000"/>
          <w:sz w:val="24"/>
          <w:szCs w:val="24"/>
        </w:rPr>
        <w:t>(v.a maksimaalselt 15 cm kõrgune reklaamkleebis esiklaasi ülaosas).</w:t>
      </w:r>
    </w:p>
    <w:p w14:paraId="4D0A21AF" w14:textId="25A1C25E"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2.4.2. </w:t>
      </w:r>
      <w:r w:rsidRPr="004D7994">
        <w:rPr>
          <w:rFonts w:cstheme="minorHAnsi"/>
          <w:color w:val="000000"/>
          <w:sz w:val="24"/>
          <w:szCs w:val="24"/>
        </w:rPr>
        <w:t>Teised klaasid peavad olema kas algsed koos turvakilega või polükarbonaadist min</w:t>
      </w:r>
      <w:r w:rsidR="00AC2ECA" w:rsidRPr="004D7994">
        <w:rPr>
          <w:rFonts w:cstheme="minorHAnsi"/>
          <w:color w:val="000000"/>
          <w:sz w:val="24"/>
          <w:szCs w:val="24"/>
        </w:rPr>
        <w:t xml:space="preserve"> </w:t>
      </w:r>
      <w:r w:rsidRPr="004D7994">
        <w:rPr>
          <w:rFonts w:cstheme="minorHAnsi"/>
          <w:color w:val="000000"/>
          <w:sz w:val="24"/>
          <w:szCs w:val="24"/>
        </w:rPr>
        <w:t>paksusega 5 mm. Kasutatav polükarbonaat ei tohi kokkumurdmisel murduda, samuti ei</w:t>
      </w:r>
      <w:r w:rsidR="00AC2ECA" w:rsidRPr="004D7994">
        <w:rPr>
          <w:rFonts w:cstheme="minorHAnsi"/>
          <w:color w:val="000000"/>
          <w:sz w:val="24"/>
          <w:szCs w:val="24"/>
        </w:rPr>
        <w:t xml:space="preserve"> </w:t>
      </w:r>
      <w:r w:rsidRPr="004D7994">
        <w:rPr>
          <w:rFonts w:cstheme="minorHAnsi"/>
          <w:color w:val="000000"/>
          <w:sz w:val="24"/>
          <w:szCs w:val="24"/>
        </w:rPr>
        <w:t>tohi olla pragusid. Kõik aknad peavad olema asendatavad algsetega ja läbipaistvad.</w:t>
      </w:r>
      <w:r w:rsidR="00720D0C">
        <w:rPr>
          <w:rFonts w:cstheme="minorHAnsi"/>
          <w:color w:val="000000"/>
          <w:sz w:val="24"/>
          <w:szCs w:val="24"/>
        </w:rPr>
        <w:t xml:space="preserve"> </w:t>
      </w:r>
      <w:r w:rsidR="00720D0C" w:rsidRPr="00720D0C">
        <w:rPr>
          <w:rFonts w:cstheme="minorHAnsi"/>
          <w:b/>
          <w:color w:val="000000"/>
          <w:sz w:val="24"/>
          <w:szCs w:val="24"/>
          <w:u w:val="single"/>
        </w:rPr>
        <w:t>Külgmisi aknaid peab olema võimalik eemaldada ilma tööriistu kasutamata</w:t>
      </w:r>
      <w:r w:rsidR="00935D5F">
        <w:rPr>
          <w:rFonts w:cstheme="minorHAnsi"/>
          <w:b/>
          <w:color w:val="000000"/>
          <w:sz w:val="24"/>
          <w:szCs w:val="24"/>
          <w:u w:val="single"/>
        </w:rPr>
        <w:t xml:space="preserve"> (nõue hakkab kehtima aastast 2024)</w:t>
      </w:r>
      <w:bookmarkStart w:id="0" w:name="_GoBack"/>
      <w:bookmarkEnd w:id="0"/>
      <w:r w:rsidR="00720D0C" w:rsidRPr="00720D0C">
        <w:rPr>
          <w:rFonts w:cstheme="minorHAnsi"/>
          <w:b/>
          <w:color w:val="000000"/>
          <w:sz w:val="24"/>
          <w:szCs w:val="24"/>
          <w:u w:val="single"/>
        </w:rPr>
        <w:t>.</w:t>
      </w:r>
    </w:p>
    <w:p w14:paraId="18BB2745" w14:textId="379C2DCE" w:rsidR="00884D39" w:rsidRPr="00575641" w:rsidRDefault="00884D39" w:rsidP="00884D39">
      <w:pPr>
        <w:autoSpaceDE w:val="0"/>
        <w:autoSpaceDN w:val="0"/>
        <w:adjustRightInd w:val="0"/>
        <w:spacing w:after="0" w:line="240" w:lineRule="auto"/>
        <w:jc w:val="both"/>
        <w:rPr>
          <w:rFonts w:cstheme="minorHAnsi"/>
          <w:b/>
          <w:color w:val="000000"/>
          <w:sz w:val="24"/>
          <w:szCs w:val="24"/>
          <w:u w:val="single"/>
        </w:rPr>
      </w:pPr>
      <w:r w:rsidRPr="004D7994">
        <w:rPr>
          <w:rFonts w:cstheme="minorHAnsi"/>
          <w:color w:val="000000"/>
          <w:sz w:val="24"/>
          <w:szCs w:val="24"/>
        </w:rPr>
        <w:t xml:space="preserve">Sünteetilisi klaase esiustel, esiklaasina ja tagaaknana ei </w:t>
      </w:r>
      <w:r w:rsidR="004A2018">
        <w:rPr>
          <w:rFonts w:cstheme="minorHAnsi"/>
          <w:color w:val="000000"/>
          <w:sz w:val="24"/>
          <w:szCs w:val="24"/>
        </w:rPr>
        <w:t>või kasutada toonituna.</w:t>
      </w:r>
      <w:r w:rsidRPr="004D7994">
        <w:rPr>
          <w:rFonts w:cstheme="minorHAnsi"/>
          <w:color w:val="000000"/>
          <w:sz w:val="24"/>
          <w:szCs w:val="24"/>
        </w:rPr>
        <w:t xml:space="preserve"> (algsete klaaside minimaalne</w:t>
      </w:r>
      <w:r w:rsidR="00AC2ECA" w:rsidRPr="004D7994">
        <w:rPr>
          <w:rFonts w:cstheme="minorHAnsi"/>
          <w:color w:val="000000"/>
          <w:sz w:val="24"/>
          <w:szCs w:val="24"/>
        </w:rPr>
        <w:t xml:space="preserve"> </w:t>
      </w:r>
      <w:r w:rsidRPr="004D7994">
        <w:rPr>
          <w:rFonts w:cstheme="minorHAnsi"/>
          <w:color w:val="000000"/>
          <w:sz w:val="24"/>
          <w:szCs w:val="24"/>
        </w:rPr>
        <w:t xml:space="preserve">läbipaistvus on 50%). Tagumistele küljeklaasidele tuleb kanda võistleja </w:t>
      </w:r>
      <w:r w:rsidRPr="00840361">
        <w:rPr>
          <w:rFonts w:cstheme="minorHAnsi"/>
          <w:sz w:val="24"/>
          <w:szCs w:val="24"/>
        </w:rPr>
        <w:t>nim</w:t>
      </w:r>
      <w:r w:rsidR="00840361" w:rsidRPr="00840361">
        <w:rPr>
          <w:rFonts w:cstheme="minorHAnsi"/>
          <w:sz w:val="24"/>
          <w:szCs w:val="24"/>
        </w:rPr>
        <w:t>i</w:t>
      </w:r>
      <w:r w:rsidR="00840361">
        <w:rPr>
          <w:rFonts w:cstheme="minorHAnsi"/>
          <w:sz w:val="24"/>
          <w:szCs w:val="24"/>
        </w:rPr>
        <w:t xml:space="preserve">, </w:t>
      </w:r>
      <w:r w:rsidR="00840361">
        <w:rPr>
          <w:rFonts w:cstheme="minorHAnsi"/>
          <w:b/>
          <w:sz w:val="24"/>
          <w:szCs w:val="24"/>
          <w:u w:val="single"/>
        </w:rPr>
        <w:t>võistlusn</w:t>
      </w:r>
      <w:r w:rsidR="00840361" w:rsidRPr="00840361">
        <w:rPr>
          <w:rFonts w:cstheme="minorHAnsi"/>
          <w:b/>
          <w:sz w:val="24"/>
          <w:szCs w:val="24"/>
          <w:u w:val="single"/>
        </w:rPr>
        <w:t>umber</w:t>
      </w:r>
      <w:r w:rsidRPr="004D7994">
        <w:rPr>
          <w:rFonts w:cstheme="minorHAnsi"/>
          <w:color w:val="000000"/>
          <w:sz w:val="24"/>
          <w:szCs w:val="24"/>
        </w:rPr>
        <w:t xml:space="preserve"> ja riigilipp.</w:t>
      </w:r>
      <w:r w:rsidR="00840361">
        <w:rPr>
          <w:rFonts w:cstheme="minorHAnsi"/>
          <w:color w:val="000000"/>
          <w:sz w:val="24"/>
          <w:szCs w:val="24"/>
        </w:rPr>
        <w:t xml:space="preserve"> </w:t>
      </w:r>
      <w:r w:rsidR="00840361" w:rsidRPr="00575641">
        <w:rPr>
          <w:rFonts w:cstheme="minorHAnsi"/>
          <w:b/>
          <w:color w:val="000000"/>
          <w:sz w:val="24"/>
          <w:szCs w:val="24"/>
          <w:u w:val="single"/>
        </w:rPr>
        <w:t>Võistlusnumber peab olema kollast värvi</w:t>
      </w:r>
      <w:r w:rsidR="00575641" w:rsidRPr="00575641">
        <w:rPr>
          <w:rFonts w:cstheme="minorHAnsi"/>
          <w:b/>
          <w:color w:val="000000"/>
          <w:sz w:val="24"/>
          <w:szCs w:val="24"/>
          <w:u w:val="single"/>
        </w:rPr>
        <w:t xml:space="preserve">, nime värvus valge, </w:t>
      </w:r>
      <w:r w:rsidR="00575641">
        <w:rPr>
          <w:rFonts w:cstheme="minorHAnsi"/>
          <w:b/>
          <w:color w:val="000000"/>
          <w:sz w:val="24"/>
          <w:szCs w:val="24"/>
          <w:u w:val="single"/>
        </w:rPr>
        <w:t>nime</w:t>
      </w:r>
      <w:r w:rsidR="00575641" w:rsidRPr="00575641">
        <w:rPr>
          <w:rFonts w:cstheme="minorHAnsi"/>
          <w:b/>
          <w:color w:val="000000"/>
          <w:sz w:val="24"/>
          <w:szCs w:val="24"/>
          <w:u w:val="single"/>
        </w:rPr>
        <w:t>tähe kõrgus 8-10 cm ja joone laius 1 cm.</w:t>
      </w:r>
    </w:p>
    <w:p w14:paraId="5EDE3CB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2.4.2.1 </w:t>
      </w:r>
      <w:r w:rsidRPr="004D7994">
        <w:rPr>
          <w:rFonts w:cstheme="minorHAnsi"/>
          <w:color w:val="000000"/>
          <w:sz w:val="24"/>
          <w:szCs w:val="24"/>
        </w:rPr>
        <w:t>Juhil on kohustuslik kasutada turvavõrku vastavalt SC lisa J ptk 253 p 11.</w:t>
      </w:r>
    </w:p>
    <w:p w14:paraId="0ECCDAC2"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Turvavõrk ei tohi olla paigaldatud ukse külge.</w:t>
      </w:r>
    </w:p>
    <w:p w14:paraId="63F0EB83"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2.4.3. </w:t>
      </w:r>
      <w:r w:rsidRPr="004D7994">
        <w:rPr>
          <w:rFonts w:cstheme="minorHAnsi"/>
          <w:color w:val="000000"/>
          <w:sz w:val="24"/>
          <w:szCs w:val="24"/>
        </w:rPr>
        <w:t>Täiendav või suurendatud aknapesuvedeliku paak on lubatud.</w:t>
      </w:r>
    </w:p>
    <w:p w14:paraId="2C87F2C8" w14:textId="77777777" w:rsidR="00AC2ECA" w:rsidRPr="004D7994" w:rsidRDefault="00AC2ECA" w:rsidP="00884D39">
      <w:pPr>
        <w:autoSpaceDE w:val="0"/>
        <w:autoSpaceDN w:val="0"/>
        <w:adjustRightInd w:val="0"/>
        <w:spacing w:after="0" w:line="240" w:lineRule="auto"/>
        <w:jc w:val="both"/>
        <w:rPr>
          <w:rFonts w:cstheme="minorHAnsi"/>
          <w:color w:val="000000"/>
          <w:sz w:val="24"/>
          <w:szCs w:val="24"/>
        </w:rPr>
      </w:pPr>
    </w:p>
    <w:p w14:paraId="7679B599" w14:textId="77777777" w:rsidR="00DD7D77"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2.5. </w:t>
      </w:r>
      <w:r w:rsidRPr="004D7994">
        <w:rPr>
          <w:rFonts w:cstheme="minorHAnsi"/>
          <w:b/>
          <w:color w:val="000000"/>
          <w:sz w:val="24"/>
          <w:szCs w:val="24"/>
        </w:rPr>
        <w:t xml:space="preserve">Tagavararatas </w:t>
      </w:r>
    </w:p>
    <w:p w14:paraId="45C3D045" w14:textId="77777777" w:rsidR="00B00F93" w:rsidRDefault="00DD7D77" w:rsidP="00B00F93">
      <w:pPr>
        <w:pBdr>
          <w:bottom w:val="single" w:sz="12" w:space="11" w:color="auto"/>
        </w:pBd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Tagavararatas ei või paikneda autos.</w:t>
      </w:r>
      <w:r w:rsidR="00B00F93">
        <w:rPr>
          <w:rFonts w:cstheme="minorHAnsi"/>
          <w:color w:val="000000"/>
          <w:sz w:val="24"/>
          <w:szCs w:val="24"/>
        </w:rPr>
        <w:t xml:space="preserve"> </w:t>
      </w:r>
    </w:p>
    <w:p w14:paraId="6B9CEF5B" w14:textId="77777777" w:rsidR="00B00F93" w:rsidRDefault="00B00F93" w:rsidP="00B00F93">
      <w:pPr>
        <w:pBdr>
          <w:bottom w:val="single" w:sz="12" w:space="11" w:color="auto"/>
        </w:pBdr>
        <w:autoSpaceDE w:val="0"/>
        <w:autoSpaceDN w:val="0"/>
        <w:adjustRightInd w:val="0"/>
        <w:spacing w:after="0" w:line="240" w:lineRule="auto"/>
        <w:jc w:val="both"/>
        <w:rPr>
          <w:rFonts w:cstheme="minorHAnsi"/>
          <w:color w:val="000000"/>
          <w:sz w:val="24"/>
          <w:szCs w:val="24"/>
        </w:rPr>
      </w:pPr>
    </w:p>
    <w:p w14:paraId="591029DF" w14:textId="77777777" w:rsidR="00276BB5" w:rsidRDefault="00B00F93" w:rsidP="00276BB5">
      <w:pPr>
        <w:pBdr>
          <w:bottom w:val="single" w:sz="12" w:space="11" w:color="auto"/>
        </w:pBdr>
        <w:autoSpaceDE w:val="0"/>
        <w:autoSpaceDN w:val="0"/>
        <w:adjustRightInd w:val="0"/>
        <w:spacing w:after="0" w:line="240" w:lineRule="auto"/>
        <w:jc w:val="both"/>
        <w:rPr>
          <w:rFonts w:cstheme="minorHAnsi"/>
          <w:b/>
          <w:sz w:val="24"/>
          <w:szCs w:val="24"/>
        </w:rPr>
      </w:pPr>
      <w:r w:rsidRPr="00507474">
        <w:rPr>
          <w:rFonts w:cstheme="minorHAnsi"/>
          <w:b/>
          <w:bCs/>
          <w:sz w:val="24"/>
          <w:szCs w:val="24"/>
        </w:rPr>
        <w:t>2.6. Kütus ja k</w:t>
      </w:r>
      <w:r w:rsidRPr="00507474">
        <w:rPr>
          <w:rFonts w:cstheme="minorHAnsi"/>
          <w:b/>
          <w:sz w:val="24"/>
          <w:szCs w:val="24"/>
        </w:rPr>
        <w:t>ütusepaak</w:t>
      </w:r>
    </w:p>
    <w:p w14:paraId="4E006B3C" w14:textId="77777777" w:rsidR="00276BB5" w:rsidRDefault="00276BB5" w:rsidP="00276BB5">
      <w:pPr>
        <w:pBdr>
          <w:bottom w:val="single" w:sz="12" w:space="11" w:color="auto"/>
        </w:pBdr>
        <w:autoSpaceDE w:val="0"/>
        <w:autoSpaceDN w:val="0"/>
        <w:adjustRightInd w:val="0"/>
        <w:spacing w:after="0" w:line="240" w:lineRule="auto"/>
        <w:jc w:val="both"/>
        <w:rPr>
          <w:rFonts w:cstheme="minorHAnsi"/>
          <w:b/>
          <w:sz w:val="24"/>
          <w:szCs w:val="24"/>
        </w:rPr>
      </w:pPr>
    </w:p>
    <w:p w14:paraId="388EEE19" w14:textId="5C2336F6" w:rsidR="00B00F93" w:rsidRPr="00507474" w:rsidRDefault="00B00F93" w:rsidP="00276BB5">
      <w:pPr>
        <w:pBdr>
          <w:bottom w:val="single" w:sz="12" w:space="11" w:color="auto"/>
        </w:pBdr>
        <w:autoSpaceDE w:val="0"/>
        <w:autoSpaceDN w:val="0"/>
        <w:adjustRightInd w:val="0"/>
        <w:spacing w:after="0" w:line="240" w:lineRule="auto"/>
        <w:jc w:val="both"/>
      </w:pPr>
      <w:r w:rsidRPr="00276BB5">
        <w:rPr>
          <w:rFonts w:cstheme="minorHAnsi"/>
          <w:b/>
          <w:sz w:val="24"/>
          <w:szCs w:val="24"/>
        </w:rPr>
        <w:t>2.6.1</w:t>
      </w:r>
      <w:r w:rsidRPr="00507474">
        <w:rPr>
          <w:rFonts w:cstheme="minorHAnsi"/>
          <w:bCs/>
          <w:sz w:val="24"/>
          <w:szCs w:val="24"/>
        </w:rPr>
        <w:t xml:space="preserve"> </w:t>
      </w:r>
      <w:r w:rsidRPr="00276BB5">
        <w:rPr>
          <w:sz w:val="24"/>
          <w:szCs w:val="24"/>
        </w:rPr>
        <w:t>Kütus</w:t>
      </w:r>
      <w:r w:rsidRPr="00507474">
        <w:t xml:space="preserve"> </w:t>
      </w:r>
    </w:p>
    <w:p w14:paraId="5E5111FE" w14:textId="3E109EF2" w:rsidR="00B00F93" w:rsidRPr="00507474" w:rsidRDefault="00B00F93" w:rsidP="00B00F93">
      <w:pPr>
        <w:autoSpaceDE w:val="0"/>
        <w:autoSpaceDN w:val="0"/>
        <w:adjustRightInd w:val="0"/>
        <w:spacing w:after="0" w:line="240" w:lineRule="auto"/>
        <w:jc w:val="both"/>
        <w:rPr>
          <w:rFonts w:cstheme="minorHAnsi"/>
          <w:sz w:val="24"/>
          <w:szCs w:val="24"/>
        </w:rPr>
      </w:pPr>
      <w:r w:rsidRPr="00FB3623">
        <w:rPr>
          <w:sz w:val="24"/>
          <w:szCs w:val="24"/>
        </w:rPr>
        <w:t>Pliivaba (kuni 0,013 g/l) vastavuses SC lisa J ptk 252 p 9.1. ja 9.2. Kui kasutatakse spetsiaalselt võdusõiduks valmistatud kütust, siis lubatakse kasutada ainult Flexoil OÜ poolt tarnitavat Aspen R või Aspen+ kütust, mida saab osta Flexoil OÜ esindustest (tel: +372 733 9650, taivo@flexoil.ee tel: +372</w:t>
      </w:r>
      <w:r w:rsidRPr="00507474">
        <w:t xml:space="preserve"> </w:t>
      </w:r>
      <w:r w:rsidRPr="00FB3623">
        <w:rPr>
          <w:sz w:val="24"/>
          <w:szCs w:val="24"/>
        </w:rPr>
        <w:t>529 7915).</w:t>
      </w:r>
    </w:p>
    <w:p w14:paraId="672C201A" w14:textId="77777777" w:rsidR="00B00F93" w:rsidRPr="00507474" w:rsidRDefault="00B00F93" w:rsidP="00B00F93">
      <w:pPr>
        <w:autoSpaceDE w:val="0"/>
        <w:autoSpaceDN w:val="0"/>
        <w:adjustRightInd w:val="0"/>
        <w:spacing w:after="0" w:line="240" w:lineRule="auto"/>
        <w:jc w:val="both"/>
        <w:rPr>
          <w:rFonts w:cstheme="minorHAnsi"/>
          <w:sz w:val="24"/>
          <w:szCs w:val="24"/>
        </w:rPr>
      </w:pPr>
      <w:r w:rsidRPr="00276BB5">
        <w:rPr>
          <w:rFonts w:cstheme="minorHAnsi"/>
          <w:b/>
          <w:sz w:val="24"/>
          <w:szCs w:val="24"/>
        </w:rPr>
        <w:t>2.6.2</w:t>
      </w:r>
      <w:r w:rsidRPr="00507474">
        <w:rPr>
          <w:rFonts w:cstheme="minorHAnsi"/>
          <w:sz w:val="24"/>
          <w:szCs w:val="24"/>
        </w:rPr>
        <w:t xml:space="preserve"> On lubatud kasutada ka algseid paake. </w:t>
      </w:r>
    </w:p>
    <w:p w14:paraId="22D875B1" w14:textId="01AC85F6" w:rsidR="00B00F93" w:rsidRPr="004D7994"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Kõik </w:t>
      </w:r>
      <w:r>
        <w:rPr>
          <w:rFonts w:cstheme="minorHAnsi"/>
          <w:color w:val="000000"/>
          <w:sz w:val="24"/>
          <w:szCs w:val="24"/>
        </w:rPr>
        <w:t xml:space="preserve">mittealgsed </w:t>
      </w:r>
      <w:r w:rsidRPr="004D7994">
        <w:rPr>
          <w:rFonts w:cstheme="minorHAnsi"/>
          <w:color w:val="000000"/>
          <w:sz w:val="24"/>
          <w:szCs w:val="24"/>
        </w:rPr>
        <w:t>kütusepaagid peavad vastama FIA nõuetele (Art 253-14</w:t>
      </w:r>
      <w:r>
        <w:rPr>
          <w:rFonts w:cstheme="minorHAnsi"/>
          <w:color w:val="000000"/>
          <w:sz w:val="24"/>
          <w:szCs w:val="24"/>
        </w:rPr>
        <w:t>)</w:t>
      </w:r>
      <w:r w:rsidRPr="004D7994">
        <w:rPr>
          <w:rFonts w:cstheme="minorHAnsi"/>
          <w:color w:val="000000"/>
          <w:sz w:val="24"/>
          <w:szCs w:val="24"/>
        </w:rPr>
        <w:t>. Paak (ka pumbad, filtrid) peab asetsema min 30 cm seespool kere vä</w:t>
      </w:r>
      <w:r w:rsidR="004A2018">
        <w:rPr>
          <w:rFonts w:cstheme="minorHAnsi"/>
          <w:color w:val="000000"/>
          <w:sz w:val="24"/>
          <w:szCs w:val="24"/>
        </w:rPr>
        <w:t>lispinnast, väljaspool sõitjateruumi</w:t>
      </w:r>
      <w:r w:rsidRPr="004D7994">
        <w:rPr>
          <w:rFonts w:cstheme="minorHAnsi"/>
          <w:color w:val="000000"/>
          <w:sz w:val="24"/>
          <w:szCs w:val="24"/>
        </w:rPr>
        <w:t>. Kohustuslik on tagasivooluklapp õhutustorul. Õhutustoru peab olema viidud väljaspoole kere välispinda. Kahemahulistel autodel ei tohi paak asetseda sõitjateruumis.</w:t>
      </w:r>
    </w:p>
    <w:p w14:paraId="6527BE85" w14:textId="77777777" w:rsidR="00B00F93" w:rsidRPr="004D7994"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2.6.3. </w:t>
      </w:r>
      <w:r w:rsidRPr="004D7994">
        <w:rPr>
          <w:rFonts w:cstheme="minorHAnsi"/>
          <w:color w:val="000000"/>
          <w:sz w:val="24"/>
          <w:szCs w:val="24"/>
        </w:rPr>
        <w:t>Mittealgne paak ja toitetoru peavad olema tulekindlate vaheseintega või</w:t>
      </w:r>
    </w:p>
    <w:p w14:paraId="40C4EF80" w14:textId="77777777" w:rsidR="00B00F93" w:rsidRPr="004D7994"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konteineriga isoleeritud. Kui paak on pagasiruumis ning tagaistmed eemaldatud, tuleb ehitada tule- ja vedelikukindel vahesein või konteiner juhiruumi ja paagi eraldamiseks.</w:t>
      </w:r>
    </w:p>
    <w:p w14:paraId="5E24CCA7" w14:textId="77777777" w:rsidR="00B00F93" w:rsidRPr="004D7994"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Kahemahulistel autodel võib see olla löögikindlast, mittepõlevast ja läbipaistvast plastikust.</w:t>
      </w:r>
    </w:p>
    <w:p w14:paraId="44CC03A0" w14:textId="77777777" w:rsidR="00B00F93" w:rsidRPr="004D7994"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2.6.4 </w:t>
      </w:r>
      <w:r w:rsidRPr="004D7994">
        <w:rPr>
          <w:rFonts w:cstheme="minorHAnsi"/>
          <w:color w:val="000000"/>
          <w:sz w:val="24"/>
          <w:szCs w:val="24"/>
        </w:rPr>
        <w:t>Mittealgne paak tuleb kinnitada kerele kindlalt vähemalt 4 (nelja) M8 (tugevusklass 8,8) poldiga.</w:t>
      </w:r>
    </w:p>
    <w:p w14:paraId="61B3EC9C" w14:textId="77777777" w:rsidR="00B00F93" w:rsidRPr="004D7994"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2.6.5 </w:t>
      </w:r>
      <w:r w:rsidRPr="004D7994">
        <w:rPr>
          <w:rFonts w:cstheme="minorHAnsi"/>
          <w:color w:val="000000"/>
          <w:sz w:val="24"/>
          <w:szCs w:val="24"/>
        </w:rPr>
        <w:t>Kütusepumbad võivad töötada vaid mootori töötades või selle käivitamisel.</w:t>
      </w:r>
    </w:p>
    <w:p w14:paraId="15259F9E" w14:textId="77777777" w:rsidR="00B00F93" w:rsidRDefault="00B00F93" w:rsidP="00B00F93">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2.6.6 </w:t>
      </w:r>
      <w:r w:rsidRPr="004D7994">
        <w:rPr>
          <w:rFonts w:cstheme="minorHAnsi"/>
          <w:color w:val="000000"/>
          <w:sz w:val="24"/>
          <w:szCs w:val="24"/>
        </w:rPr>
        <w:t>Kütusetorustikul ei tohi olla sõitjateruumis ühenduskohti. Kerest läbiviikudel peavad olema tihendid, mis välistavad torude hõõrdumise.</w:t>
      </w:r>
    </w:p>
    <w:p w14:paraId="578F8930" w14:textId="5F692DC3" w:rsidR="00B00F93" w:rsidRDefault="00B00F93" w:rsidP="00B00F93">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 xml:space="preserve"> </w:t>
      </w:r>
    </w:p>
    <w:p w14:paraId="19827B04" w14:textId="5271FBF8"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lastRenderedPageBreak/>
        <w:t xml:space="preserve">2.7. </w:t>
      </w:r>
      <w:r w:rsidRPr="004D7994">
        <w:rPr>
          <w:rFonts w:cstheme="minorHAnsi"/>
          <w:b/>
          <w:color w:val="000000"/>
          <w:sz w:val="24"/>
          <w:szCs w:val="24"/>
        </w:rPr>
        <w:t>Roolimehhanism</w:t>
      </w:r>
    </w:p>
    <w:p w14:paraId="3DB614CE"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Ärandamisvastased vahendid tuleb eemaldada.</w:t>
      </w:r>
    </w:p>
    <w:p w14:paraId="0D490033"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2.7.1 </w:t>
      </w:r>
      <w:r w:rsidRPr="004D7994">
        <w:rPr>
          <w:rFonts w:cstheme="minorHAnsi"/>
          <w:color w:val="000000"/>
          <w:sz w:val="24"/>
          <w:szCs w:val="24"/>
        </w:rPr>
        <w:t>Rool peab olema kinnitusest eemaldatav (kiirliidesega).</w:t>
      </w:r>
    </w:p>
    <w:p w14:paraId="44996471"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4BAF1A91" w14:textId="77777777"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2.8. </w:t>
      </w:r>
      <w:r w:rsidRPr="004D7994">
        <w:rPr>
          <w:rFonts w:cstheme="minorHAnsi"/>
          <w:b/>
          <w:color w:val="000000"/>
          <w:sz w:val="24"/>
          <w:szCs w:val="24"/>
        </w:rPr>
        <w:t>Ohutusrihmad</w:t>
      </w:r>
    </w:p>
    <w:p w14:paraId="179B0C83" w14:textId="5EFC2882" w:rsidR="00884D39" w:rsidRDefault="00626845" w:rsidP="00884D39">
      <w:pPr>
        <w:autoSpaceDE w:val="0"/>
        <w:autoSpaceDN w:val="0"/>
        <w:adjustRightInd w:val="0"/>
        <w:spacing w:after="0" w:line="240" w:lineRule="auto"/>
        <w:jc w:val="both"/>
        <w:rPr>
          <w:rFonts w:cstheme="minorHAnsi"/>
          <w:color w:val="000000"/>
          <w:sz w:val="24"/>
          <w:szCs w:val="24"/>
        </w:rPr>
      </w:pPr>
      <w:r w:rsidRPr="00626845">
        <w:rPr>
          <w:rFonts w:cstheme="minorHAnsi"/>
          <w:b/>
          <w:color w:val="000000"/>
          <w:sz w:val="24"/>
          <w:szCs w:val="24"/>
          <w:u w:val="single"/>
        </w:rPr>
        <w:t>2.8.1</w:t>
      </w:r>
      <w:r>
        <w:rPr>
          <w:rFonts w:cstheme="minorHAnsi"/>
          <w:color w:val="000000"/>
          <w:sz w:val="24"/>
          <w:szCs w:val="24"/>
        </w:rPr>
        <w:t xml:space="preserve"> </w:t>
      </w:r>
      <w:r w:rsidR="00884D39" w:rsidRPr="004D7994">
        <w:rPr>
          <w:rFonts w:cstheme="minorHAnsi"/>
          <w:color w:val="000000"/>
          <w:sz w:val="24"/>
          <w:szCs w:val="24"/>
        </w:rPr>
        <w:t>Ohutusrihmad peavad olema kehtiva FIA homologeeringuga. Nõutav vähemalt 5-punkti</w:t>
      </w:r>
      <w:r w:rsidR="00AC2ECA" w:rsidRPr="004D7994">
        <w:rPr>
          <w:rFonts w:cstheme="minorHAnsi"/>
          <w:color w:val="000000"/>
          <w:sz w:val="24"/>
          <w:szCs w:val="24"/>
        </w:rPr>
        <w:t xml:space="preserve"> </w:t>
      </w:r>
      <w:r w:rsidR="00884D39" w:rsidRPr="004D7994">
        <w:rPr>
          <w:rFonts w:cstheme="minorHAnsi"/>
          <w:color w:val="000000"/>
          <w:sz w:val="24"/>
          <w:szCs w:val="24"/>
        </w:rPr>
        <w:t>kinnitus auto kerele (aluseks SC lisa J, ptk 253 p 6). 5- ja 6-punktirihma kinnitus tohib olla</w:t>
      </w:r>
      <w:r w:rsidR="00AC2ECA" w:rsidRPr="004D7994">
        <w:rPr>
          <w:rFonts w:cstheme="minorHAnsi"/>
          <w:color w:val="000000"/>
          <w:sz w:val="24"/>
          <w:szCs w:val="24"/>
        </w:rPr>
        <w:t xml:space="preserve"> </w:t>
      </w:r>
      <w:r w:rsidR="00884D39" w:rsidRPr="004D7994">
        <w:rPr>
          <w:rFonts w:cstheme="minorHAnsi"/>
          <w:color w:val="000000"/>
          <w:sz w:val="24"/>
          <w:szCs w:val="24"/>
        </w:rPr>
        <w:t>auto põhjal koos tugevdusplaatidega vastavalt FIA juhendile või kinnitusega eraldi torule,</w:t>
      </w:r>
      <w:r w:rsidR="00AC2ECA" w:rsidRPr="004D7994">
        <w:rPr>
          <w:rFonts w:cstheme="minorHAnsi"/>
          <w:color w:val="000000"/>
          <w:sz w:val="24"/>
          <w:szCs w:val="24"/>
        </w:rPr>
        <w:t xml:space="preserve"> </w:t>
      </w:r>
      <w:r w:rsidR="00884D39" w:rsidRPr="004D7994">
        <w:rPr>
          <w:rFonts w:cstheme="minorHAnsi"/>
          <w:color w:val="000000"/>
          <w:sz w:val="24"/>
          <w:szCs w:val="24"/>
        </w:rPr>
        <w:t>mis ei ole istmekronsteinidega seotud. Selle toru mõõdud ja kinnitamine sarnaselt istme</w:t>
      </w:r>
      <w:r w:rsidR="00AC2ECA" w:rsidRPr="004D7994">
        <w:rPr>
          <w:rFonts w:cstheme="minorHAnsi"/>
          <w:color w:val="000000"/>
          <w:sz w:val="24"/>
          <w:szCs w:val="24"/>
        </w:rPr>
        <w:t xml:space="preserve"> </w:t>
      </w:r>
      <w:r w:rsidR="00884D39" w:rsidRPr="004D7994">
        <w:rPr>
          <w:rFonts w:cstheme="minorHAnsi"/>
          <w:color w:val="000000"/>
          <w:sz w:val="24"/>
          <w:szCs w:val="24"/>
        </w:rPr>
        <w:t>kinnitustorude nõuetega. Õlavöödel on kohustuslikud eraldi kinnitused auto kerele või</w:t>
      </w:r>
      <w:r w:rsidR="00AC2ECA" w:rsidRPr="004D7994">
        <w:rPr>
          <w:rFonts w:cstheme="minorHAnsi"/>
          <w:color w:val="000000"/>
          <w:sz w:val="24"/>
          <w:szCs w:val="24"/>
        </w:rPr>
        <w:t xml:space="preserve"> </w:t>
      </w:r>
      <w:r w:rsidR="00884D39" w:rsidRPr="004D7994">
        <w:rPr>
          <w:rFonts w:cstheme="minorHAnsi"/>
          <w:color w:val="000000"/>
          <w:sz w:val="24"/>
          <w:szCs w:val="24"/>
        </w:rPr>
        <w:t>ohutuspuurile. Rihmad ei tohi olla kulunud ega veninud.</w:t>
      </w:r>
    </w:p>
    <w:p w14:paraId="4BDF10A5" w14:textId="6978DBA5" w:rsidR="00626845" w:rsidRPr="00626845" w:rsidRDefault="00626845" w:rsidP="00626845">
      <w:pPr>
        <w:pStyle w:val="Heading4"/>
        <w:rPr>
          <w:b/>
          <w:i w:val="0"/>
          <w:u w:val="single"/>
        </w:rPr>
      </w:pPr>
      <w:r w:rsidRPr="00626845">
        <w:rPr>
          <w:rFonts w:asciiTheme="minorHAnsi" w:hAnsiTheme="minorHAnsi" w:cstheme="minorHAnsi"/>
          <w:b/>
          <w:i w:val="0"/>
          <w:color w:val="auto"/>
          <w:sz w:val="24"/>
          <w:szCs w:val="24"/>
          <w:u w:val="single"/>
        </w:rPr>
        <w:t xml:space="preserve">2.8.2 </w:t>
      </w:r>
      <w:r w:rsidRPr="00626845">
        <w:rPr>
          <w:rFonts w:asciiTheme="minorHAnsi" w:hAnsiTheme="minorHAnsi"/>
          <w:b/>
          <w:i w:val="0"/>
          <w:color w:val="auto"/>
          <w:u w:val="single"/>
        </w:rPr>
        <w:t>Kahjustatud</w:t>
      </w:r>
      <w:r w:rsidRPr="00626845">
        <w:rPr>
          <w:rFonts w:asciiTheme="minorHAnsi" w:hAnsiTheme="minorHAnsi"/>
          <w:b/>
          <w:i w:val="0"/>
          <w:color w:val="auto"/>
          <w:spacing w:val="-3"/>
          <w:u w:val="single"/>
        </w:rPr>
        <w:t xml:space="preserve"> </w:t>
      </w:r>
      <w:r w:rsidRPr="00626845">
        <w:rPr>
          <w:rFonts w:asciiTheme="minorHAnsi" w:hAnsiTheme="minorHAnsi"/>
          <w:b/>
          <w:i w:val="0"/>
          <w:color w:val="auto"/>
          <w:u w:val="single"/>
        </w:rPr>
        <w:t>rihmade</w:t>
      </w:r>
      <w:r w:rsidRPr="00626845">
        <w:rPr>
          <w:rFonts w:asciiTheme="minorHAnsi" w:hAnsiTheme="minorHAnsi"/>
          <w:b/>
          <w:i w:val="0"/>
          <w:color w:val="auto"/>
          <w:spacing w:val="-3"/>
          <w:u w:val="single"/>
        </w:rPr>
        <w:t xml:space="preserve"> </w:t>
      </w:r>
      <w:r>
        <w:rPr>
          <w:rFonts w:asciiTheme="minorHAnsi" w:hAnsiTheme="minorHAnsi"/>
          <w:b/>
          <w:i w:val="0"/>
          <w:color w:val="auto"/>
          <w:spacing w:val="-2"/>
          <w:u w:val="single"/>
        </w:rPr>
        <w:t>markeerimisel tuleb m</w:t>
      </w:r>
      <w:r w:rsidRPr="00626845">
        <w:rPr>
          <w:rFonts w:asciiTheme="minorHAnsi" w:hAnsiTheme="minorHAnsi"/>
          <w:b/>
          <w:i w:val="0"/>
          <w:color w:val="auto"/>
          <w:u w:val="single"/>
        </w:rPr>
        <w:t>ärked</w:t>
      </w:r>
      <w:r w:rsidRPr="00626845">
        <w:rPr>
          <w:rFonts w:asciiTheme="minorHAnsi" w:hAnsiTheme="minorHAnsi"/>
          <w:b/>
          <w:i w:val="0"/>
          <w:color w:val="auto"/>
          <w:spacing w:val="-5"/>
          <w:u w:val="single"/>
        </w:rPr>
        <w:t xml:space="preserve"> </w:t>
      </w:r>
      <w:r w:rsidRPr="00626845">
        <w:rPr>
          <w:rFonts w:asciiTheme="minorHAnsi" w:hAnsiTheme="minorHAnsi"/>
          <w:b/>
          <w:i w:val="0"/>
          <w:color w:val="auto"/>
          <w:spacing w:val="-4"/>
          <w:u w:val="single"/>
        </w:rPr>
        <w:t xml:space="preserve"> </w:t>
      </w:r>
      <w:r w:rsidRPr="00626845">
        <w:rPr>
          <w:rFonts w:asciiTheme="minorHAnsi" w:hAnsiTheme="minorHAnsi"/>
          <w:b/>
          <w:i w:val="0"/>
          <w:color w:val="auto"/>
          <w:u w:val="single"/>
        </w:rPr>
        <w:t>teha</w:t>
      </w:r>
      <w:r w:rsidRPr="00626845">
        <w:rPr>
          <w:rFonts w:asciiTheme="minorHAnsi" w:hAnsiTheme="minorHAnsi"/>
          <w:b/>
          <w:i w:val="0"/>
          <w:color w:val="auto"/>
          <w:spacing w:val="-4"/>
          <w:u w:val="single"/>
        </w:rPr>
        <w:t xml:space="preserve"> </w:t>
      </w:r>
      <w:r w:rsidRPr="00626845">
        <w:rPr>
          <w:rFonts w:asciiTheme="minorHAnsi" w:hAnsiTheme="minorHAnsi"/>
          <w:b/>
          <w:i w:val="0"/>
          <w:color w:val="auto"/>
          <w:u w:val="single"/>
        </w:rPr>
        <w:t>kõigile</w:t>
      </w:r>
      <w:r w:rsidRPr="00626845">
        <w:rPr>
          <w:rFonts w:asciiTheme="minorHAnsi" w:hAnsiTheme="minorHAnsi"/>
          <w:b/>
          <w:i w:val="0"/>
          <w:color w:val="auto"/>
          <w:spacing w:val="-1"/>
          <w:u w:val="single"/>
        </w:rPr>
        <w:t xml:space="preserve"> </w:t>
      </w:r>
      <w:r w:rsidRPr="00626845">
        <w:rPr>
          <w:rFonts w:asciiTheme="minorHAnsi" w:hAnsiTheme="minorHAnsi"/>
          <w:b/>
          <w:i w:val="0"/>
          <w:color w:val="auto"/>
          <w:u w:val="single"/>
        </w:rPr>
        <w:t>rihmadele</w:t>
      </w:r>
      <w:r w:rsidRPr="00626845">
        <w:rPr>
          <w:rFonts w:asciiTheme="minorHAnsi" w:hAnsiTheme="minorHAnsi"/>
          <w:b/>
          <w:i w:val="0"/>
          <w:color w:val="auto"/>
          <w:spacing w:val="-1"/>
          <w:u w:val="single"/>
        </w:rPr>
        <w:t xml:space="preserve"> </w:t>
      </w:r>
      <w:r w:rsidRPr="00626845">
        <w:rPr>
          <w:rFonts w:asciiTheme="minorHAnsi" w:hAnsiTheme="minorHAnsi"/>
          <w:b/>
          <w:i w:val="0"/>
          <w:color w:val="auto"/>
          <w:u w:val="single"/>
        </w:rPr>
        <w:t>eraldi ja homologeeritud sedelite augustamise või nurkade maha lõikamise teel</w:t>
      </w:r>
      <w:r w:rsidRPr="00626845">
        <w:rPr>
          <w:rFonts w:asciiTheme="minorHAnsi" w:hAnsiTheme="minorHAnsi"/>
          <w:b/>
          <w:i w:val="0"/>
          <w:color w:val="auto"/>
          <w:spacing w:val="-5"/>
          <w:u w:val="single"/>
        </w:rPr>
        <w:t xml:space="preserve"> </w:t>
      </w:r>
      <w:r w:rsidRPr="00626845">
        <w:rPr>
          <w:rFonts w:asciiTheme="minorHAnsi" w:hAnsiTheme="minorHAnsi"/>
          <w:b/>
          <w:i w:val="0"/>
          <w:color w:val="auto"/>
          <w:u w:val="single"/>
        </w:rPr>
        <w:t>.</w:t>
      </w:r>
      <w:r w:rsidRPr="00626845">
        <w:rPr>
          <w:rFonts w:asciiTheme="minorHAnsi" w:hAnsiTheme="minorHAnsi"/>
          <w:b/>
          <w:i w:val="0"/>
          <w:color w:val="auto"/>
          <w:spacing w:val="-2"/>
          <w:u w:val="single"/>
        </w:rPr>
        <w:t xml:space="preserve"> </w:t>
      </w:r>
      <w:r w:rsidRPr="00626845">
        <w:rPr>
          <w:rFonts w:asciiTheme="minorHAnsi" w:hAnsiTheme="minorHAnsi"/>
          <w:b/>
          <w:i w:val="0"/>
          <w:color w:val="auto"/>
          <w:u w:val="single"/>
        </w:rPr>
        <w:t>Märgistatud</w:t>
      </w:r>
      <w:r w:rsidRPr="00626845">
        <w:rPr>
          <w:rFonts w:asciiTheme="minorHAnsi" w:hAnsiTheme="minorHAnsi"/>
          <w:b/>
          <w:i w:val="0"/>
          <w:color w:val="auto"/>
          <w:spacing w:val="-4"/>
          <w:u w:val="single"/>
        </w:rPr>
        <w:t xml:space="preserve"> </w:t>
      </w:r>
      <w:r w:rsidRPr="00626845">
        <w:rPr>
          <w:rFonts w:asciiTheme="minorHAnsi" w:hAnsiTheme="minorHAnsi"/>
          <w:b/>
          <w:i w:val="0"/>
          <w:color w:val="auto"/>
          <w:u w:val="single"/>
        </w:rPr>
        <w:t>varustust</w:t>
      </w:r>
      <w:r w:rsidRPr="00626845">
        <w:rPr>
          <w:rFonts w:asciiTheme="minorHAnsi" w:hAnsiTheme="minorHAnsi"/>
          <w:b/>
          <w:i w:val="0"/>
          <w:color w:val="auto"/>
          <w:spacing w:val="-5"/>
          <w:u w:val="single"/>
        </w:rPr>
        <w:t xml:space="preserve"> </w:t>
      </w:r>
      <w:r w:rsidRPr="00626845">
        <w:rPr>
          <w:rFonts w:asciiTheme="minorHAnsi" w:hAnsiTheme="minorHAnsi"/>
          <w:b/>
          <w:i w:val="0"/>
          <w:color w:val="auto"/>
          <w:u w:val="single"/>
        </w:rPr>
        <w:t>ei tohi kasutada võidusõiduks</w:t>
      </w:r>
      <w:r w:rsidRPr="00626845">
        <w:rPr>
          <w:b/>
          <w:i w:val="0"/>
          <w:u w:val="single"/>
        </w:rPr>
        <w:t>.</w:t>
      </w:r>
    </w:p>
    <w:p w14:paraId="323BBD48"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38D935C5"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2.9. </w:t>
      </w:r>
      <w:r w:rsidRPr="004D7994">
        <w:rPr>
          <w:rFonts w:cstheme="minorHAnsi"/>
          <w:b/>
          <w:color w:val="000000"/>
          <w:sz w:val="24"/>
          <w:szCs w:val="24"/>
        </w:rPr>
        <w:t>Jahutusvedeliku radiaator</w:t>
      </w:r>
    </w:p>
    <w:p w14:paraId="7FF08C65" w14:textId="43BCD9A2"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2.9.1 </w:t>
      </w:r>
      <w:r w:rsidRPr="004D7994">
        <w:rPr>
          <w:rFonts w:cstheme="minorHAnsi"/>
          <w:color w:val="000000"/>
          <w:sz w:val="24"/>
          <w:szCs w:val="24"/>
        </w:rPr>
        <w:t>Radiaator ja tema maht on vaba, samuti asukoht (v.a. Super1600), kuid see ei tohi</w:t>
      </w:r>
      <w:r w:rsidR="00AC2ECA" w:rsidRPr="004D7994">
        <w:rPr>
          <w:rFonts w:cstheme="minorHAnsi"/>
          <w:color w:val="000000"/>
          <w:sz w:val="24"/>
          <w:szCs w:val="24"/>
        </w:rPr>
        <w:t xml:space="preserve"> </w:t>
      </w:r>
      <w:r w:rsidRPr="004D7994">
        <w:rPr>
          <w:rFonts w:cstheme="minorHAnsi"/>
          <w:color w:val="000000"/>
          <w:sz w:val="24"/>
          <w:szCs w:val="24"/>
        </w:rPr>
        <w:t xml:space="preserve">paikneda või ulatuda sõitjateruumi. Jahutusvedeliku torud </w:t>
      </w:r>
      <w:r w:rsidR="00114AFD">
        <w:rPr>
          <w:rFonts w:cstheme="minorHAnsi"/>
          <w:color w:val="000000"/>
          <w:sz w:val="24"/>
          <w:szCs w:val="24"/>
        </w:rPr>
        <w:t xml:space="preserve">ei tohi asetseda sõitjateruumis, </w:t>
      </w:r>
      <w:r w:rsidR="00114AFD" w:rsidRPr="00114AFD">
        <w:rPr>
          <w:rFonts w:cstheme="minorHAnsi"/>
          <w:b/>
          <w:color w:val="000000"/>
          <w:sz w:val="24"/>
          <w:szCs w:val="24"/>
          <w:u w:val="single"/>
        </w:rPr>
        <w:t>välja arvatud juhul, kui jahutusvedelikutorud on paigaldatud</w:t>
      </w:r>
      <w:r w:rsidR="00AC2ECA" w:rsidRPr="00114AFD">
        <w:rPr>
          <w:rFonts w:cstheme="minorHAnsi"/>
          <w:b/>
          <w:color w:val="000000"/>
          <w:sz w:val="24"/>
          <w:szCs w:val="24"/>
          <w:u w:val="single"/>
        </w:rPr>
        <w:t xml:space="preserve"> </w:t>
      </w:r>
      <w:r w:rsidR="00114AFD" w:rsidRPr="00114AFD">
        <w:rPr>
          <w:rFonts w:cstheme="minorHAnsi"/>
          <w:b/>
          <w:color w:val="000000"/>
          <w:sz w:val="24"/>
          <w:szCs w:val="24"/>
          <w:u w:val="single"/>
        </w:rPr>
        <w:t>eraldi hermeetiliselt suletud tunnelisse</w:t>
      </w:r>
      <w:r w:rsidR="00114AFD">
        <w:rPr>
          <w:rFonts w:cstheme="minorHAnsi"/>
          <w:color w:val="000000"/>
          <w:sz w:val="24"/>
          <w:szCs w:val="24"/>
        </w:rPr>
        <w:t xml:space="preserve">. </w:t>
      </w:r>
      <w:r w:rsidRPr="004D7994">
        <w:rPr>
          <w:rFonts w:cstheme="minorHAnsi"/>
          <w:color w:val="000000"/>
          <w:sz w:val="24"/>
          <w:szCs w:val="24"/>
        </w:rPr>
        <w:t>Õhukanalid kerest sisse ja välja on lubatud kui avade kogupind ei ületa radiaatori pinda.</w:t>
      </w:r>
    </w:p>
    <w:p w14:paraId="4A4709F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Lisajahutusventilaatorid on lubatud. Ekraani võib paigaldada, kui sellega ei kaasne kere</w:t>
      </w:r>
      <w:r w:rsidR="00AC2ECA" w:rsidRPr="004D7994">
        <w:rPr>
          <w:rFonts w:cstheme="minorHAnsi"/>
          <w:color w:val="000000"/>
          <w:sz w:val="24"/>
          <w:szCs w:val="24"/>
        </w:rPr>
        <w:t xml:space="preserve"> </w:t>
      </w:r>
      <w:r w:rsidRPr="004D7994">
        <w:rPr>
          <w:rFonts w:cstheme="minorHAnsi"/>
          <w:color w:val="000000"/>
          <w:sz w:val="24"/>
          <w:szCs w:val="24"/>
        </w:rPr>
        <w:t>tugevdamist.</w:t>
      </w:r>
    </w:p>
    <w:p w14:paraId="2256D5CD"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7854D75C" w14:textId="77777777" w:rsidR="00B87A4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2.10. </w:t>
      </w:r>
      <w:r w:rsidR="00B87A49" w:rsidRPr="004D7994">
        <w:rPr>
          <w:rFonts w:cstheme="minorHAnsi"/>
          <w:b/>
          <w:color w:val="000000"/>
          <w:sz w:val="24"/>
          <w:szCs w:val="24"/>
        </w:rPr>
        <w:t>Välistuled</w:t>
      </w:r>
    </w:p>
    <w:p w14:paraId="74415D8B" w14:textId="1EA3CD6D"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Välistuled võib eemaldada, kuid keres tekkivad avad tuleb katta. Avade katted</w:t>
      </w:r>
      <w:r w:rsidR="00FB3623">
        <w:rPr>
          <w:rFonts w:cstheme="minorHAnsi"/>
          <w:color w:val="000000"/>
          <w:sz w:val="24"/>
          <w:szCs w:val="24"/>
        </w:rPr>
        <w:t xml:space="preserve"> </w:t>
      </w:r>
      <w:r w:rsidRPr="004D7994">
        <w:rPr>
          <w:rFonts w:cstheme="minorHAnsi"/>
          <w:color w:val="000000"/>
          <w:sz w:val="24"/>
          <w:szCs w:val="24"/>
        </w:rPr>
        <w:t>peavad järgima kere algset kuju. Igas tulekattes võib olla ventilatsiooniava suurusega kuni</w:t>
      </w:r>
      <w:r w:rsidR="00AC2ECA" w:rsidRPr="004D7994">
        <w:rPr>
          <w:rFonts w:cstheme="minorHAnsi"/>
          <w:color w:val="000000"/>
          <w:sz w:val="24"/>
          <w:szCs w:val="24"/>
        </w:rPr>
        <w:t xml:space="preserve"> </w:t>
      </w:r>
      <w:r w:rsidR="00FB3623">
        <w:rPr>
          <w:rFonts w:cstheme="minorHAnsi"/>
          <w:color w:val="000000"/>
          <w:sz w:val="24"/>
          <w:szCs w:val="24"/>
        </w:rPr>
        <w:t>30</w:t>
      </w:r>
      <w:r w:rsidRPr="004D7994">
        <w:rPr>
          <w:rFonts w:cstheme="minorHAnsi"/>
          <w:color w:val="000000"/>
          <w:sz w:val="24"/>
          <w:szCs w:val="24"/>
        </w:rPr>
        <w:t>cm</w:t>
      </w:r>
      <w:r w:rsidRPr="004D7994">
        <w:rPr>
          <w:rFonts w:cstheme="minorHAnsi"/>
          <w:color w:val="000000"/>
          <w:sz w:val="24"/>
          <w:szCs w:val="24"/>
          <w:vertAlign w:val="superscript"/>
        </w:rPr>
        <w:t>2</w:t>
      </w:r>
      <w:r w:rsidRPr="004D7994">
        <w:rPr>
          <w:rFonts w:cstheme="minorHAnsi"/>
          <w:color w:val="000000"/>
          <w:sz w:val="24"/>
          <w:szCs w:val="24"/>
        </w:rPr>
        <w:t>.</w:t>
      </w:r>
    </w:p>
    <w:p w14:paraId="0AAE8068"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6380C044" w14:textId="77777777" w:rsidR="00B87A4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2.11. </w:t>
      </w:r>
      <w:r w:rsidR="00B87A49" w:rsidRPr="004D7994">
        <w:rPr>
          <w:rFonts w:cstheme="minorHAnsi"/>
          <w:b/>
          <w:color w:val="000000"/>
          <w:sz w:val="24"/>
          <w:szCs w:val="24"/>
        </w:rPr>
        <w:t xml:space="preserve">Ohutuspuur </w:t>
      </w:r>
    </w:p>
    <w:p w14:paraId="5D5CCA2B"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Ohutuspuur vastavalt FIA lisa J ptk 253 p 8.</w:t>
      </w:r>
    </w:p>
    <w:p w14:paraId="4BC4A8D0" w14:textId="77777777" w:rsidR="00B87A49" w:rsidRPr="004D7994" w:rsidRDefault="00B87A49" w:rsidP="00884D39">
      <w:pPr>
        <w:autoSpaceDE w:val="0"/>
        <w:autoSpaceDN w:val="0"/>
        <w:adjustRightInd w:val="0"/>
        <w:spacing w:after="0" w:line="240" w:lineRule="auto"/>
        <w:jc w:val="both"/>
        <w:rPr>
          <w:rFonts w:cstheme="minorHAnsi"/>
          <w:b/>
          <w:bCs/>
          <w:color w:val="000000"/>
          <w:sz w:val="24"/>
          <w:szCs w:val="24"/>
        </w:rPr>
      </w:pPr>
    </w:p>
    <w:p w14:paraId="528D218E" w14:textId="77777777" w:rsidR="00B87A4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2.12. </w:t>
      </w:r>
      <w:r w:rsidR="00B87A49" w:rsidRPr="004D7994">
        <w:rPr>
          <w:rFonts w:cstheme="minorHAnsi"/>
          <w:b/>
          <w:color w:val="000000"/>
          <w:sz w:val="24"/>
          <w:szCs w:val="24"/>
        </w:rPr>
        <w:t>Vaibad</w:t>
      </w:r>
      <w:r w:rsidR="00B87A49" w:rsidRPr="004D7994">
        <w:rPr>
          <w:rFonts w:cstheme="minorHAnsi"/>
          <w:color w:val="000000"/>
          <w:sz w:val="24"/>
          <w:szCs w:val="24"/>
        </w:rPr>
        <w:t xml:space="preserve"> </w:t>
      </w:r>
    </w:p>
    <w:p w14:paraId="0B4D374E"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Vaibad tuleb eemaldada</w:t>
      </w:r>
      <w:r w:rsidR="00B87A49" w:rsidRPr="004D7994">
        <w:rPr>
          <w:rFonts w:cstheme="minorHAnsi"/>
          <w:color w:val="000000"/>
          <w:sz w:val="24"/>
          <w:szCs w:val="24"/>
        </w:rPr>
        <w:t>.</w:t>
      </w:r>
    </w:p>
    <w:p w14:paraId="2C4F6256"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7C7C3D27" w14:textId="309E5761"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2.13. </w:t>
      </w:r>
      <w:r w:rsidR="008B0238">
        <w:rPr>
          <w:rFonts w:cstheme="minorHAnsi"/>
          <w:b/>
          <w:color w:val="000000"/>
          <w:sz w:val="24"/>
          <w:szCs w:val="24"/>
        </w:rPr>
        <w:t>Tulekustutid</w:t>
      </w:r>
    </w:p>
    <w:p w14:paraId="4542FF0C" w14:textId="7BB4976D" w:rsidR="00884D39"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Automaatne tulekustutussüsteem on kõigile soovitatav. Käsikustuti (vähemalt 2 kg)</w:t>
      </w:r>
      <w:r w:rsidR="00AC2ECA" w:rsidRPr="004D7994">
        <w:rPr>
          <w:rFonts w:cstheme="minorHAnsi"/>
          <w:color w:val="000000"/>
          <w:sz w:val="24"/>
          <w:szCs w:val="24"/>
        </w:rPr>
        <w:t xml:space="preserve"> </w:t>
      </w:r>
      <w:r w:rsidRPr="004D7994">
        <w:rPr>
          <w:rFonts w:cstheme="minorHAnsi"/>
          <w:color w:val="000000"/>
          <w:sz w:val="24"/>
          <w:szCs w:val="24"/>
        </w:rPr>
        <w:t>on soovituslik ja peab asuma sõitjaruumis ning olema kergesti kättesaadav. Kinnituseks</w:t>
      </w:r>
      <w:r w:rsidR="00AC2ECA" w:rsidRPr="004D7994">
        <w:rPr>
          <w:rFonts w:cstheme="minorHAnsi"/>
          <w:color w:val="000000"/>
          <w:sz w:val="24"/>
          <w:szCs w:val="24"/>
        </w:rPr>
        <w:t xml:space="preserve"> </w:t>
      </w:r>
      <w:r w:rsidR="008B0238">
        <w:rPr>
          <w:rFonts w:cstheme="minorHAnsi"/>
          <w:color w:val="000000"/>
          <w:sz w:val="24"/>
          <w:szCs w:val="24"/>
        </w:rPr>
        <w:t>peab kasutama</w:t>
      </w:r>
      <w:r w:rsidRPr="004D7994">
        <w:rPr>
          <w:rFonts w:cstheme="minorHAnsi"/>
          <w:color w:val="000000"/>
          <w:sz w:val="24"/>
          <w:szCs w:val="24"/>
        </w:rPr>
        <w:t xml:space="preserve"> ainult metallist kiirpäästikuga metall-linte (min 2</w:t>
      </w:r>
      <w:r w:rsidR="00AC2ECA" w:rsidRPr="004D7994">
        <w:rPr>
          <w:rFonts w:cstheme="minorHAnsi"/>
          <w:color w:val="000000"/>
          <w:sz w:val="24"/>
          <w:szCs w:val="24"/>
        </w:rPr>
        <w:t xml:space="preserve"> </w:t>
      </w:r>
      <w:r w:rsidRPr="004D7994">
        <w:rPr>
          <w:rFonts w:cstheme="minorHAnsi"/>
          <w:color w:val="000000"/>
          <w:sz w:val="24"/>
          <w:szCs w:val="24"/>
        </w:rPr>
        <w:t xml:space="preserve">tk). </w:t>
      </w:r>
      <w:r w:rsidR="008B0238">
        <w:rPr>
          <w:rFonts w:cstheme="minorHAnsi"/>
          <w:color w:val="000000"/>
          <w:sz w:val="24"/>
          <w:szCs w:val="24"/>
        </w:rPr>
        <w:t xml:space="preserve">Kustuti paigaldamisel peavad olema libisemisvastased piirajad (anti-torpedo tabs). </w:t>
      </w:r>
      <w:r w:rsidRPr="004D7994">
        <w:rPr>
          <w:rFonts w:cstheme="minorHAnsi"/>
          <w:color w:val="000000"/>
          <w:sz w:val="24"/>
          <w:szCs w:val="24"/>
        </w:rPr>
        <w:t>Kustutit võib kasutada</w:t>
      </w:r>
      <w:r w:rsidR="00AC2ECA" w:rsidRPr="004D7994">
        <w:rPr>
          <w:rFonts w:cstheme="minorHAnsi"/>
          <w:color w:val="000000"/>
          <w:sz w:val="24"/>
          <w:szCs w:val="24"/>
        </w:rPr>
        <w:t xml:space="preserve"> </w:t>
      </w:r>
      <w:r w:rsidRPr="004D7994">
        <w:rPr>
          <w:rFonts w:cstheme="minorHAnsi"/>
          <w:color w:val="000000"/>
          <w:sz w:val="24"/>
          <w:szCs w:val="24"/>
        </w:rPr>
        <w:t>kuni taatlemisel ettenähtud kuupäevani, kuid mitte kauem, kui üks aasta viimasest</w:t>
      </w:r>
      <w:r w:rsidR="00AC2ECA" w:rsidRPr="004D7994">
        <w:rPr>
          <w:rFonts w:cstheme="minorHAnsi"/>
          <w:color w:val="000000"/>
          <w:sz w:val="24"/>
          <w:szCs w:val="24"/>
        </w:rPr>
        <w:t xml:space="preserve"> </w:t>
      </w:r>
      <w:r w:rsidRPr="004D7994">
        <w:rPr>
          <w:rFonts w:cstheme="minorHAnsi"/>
          <w:color w:val="000000"/>
          <w:sz w:val="24"/>
          <w:szCs w:val="24"/>
        </w:rPr>
        <w:t>kontrollist. Lubatavad kustutusained on pulber, AFFF, Viro 3 või mõni muu FIA lubatud</w:t>
      </w:r>
      <w:r w:rsidR="00AC2ECA" w:rsidRPr="004D7994">
        <w:rPr>
          <w:rFonts w:cstheme="minorHAnsi"/>
          <w:color w:val="000000"/>
          <w:sz w:val="24"/>
          <w:szCs w:val="24"/>
        </w:rPr>
        <w:t xml:space="preserve"> </w:t>
      </w:r>
      <w:r w:rsidRPr="004D7994">
        <w:rPr>
          <w:rFonts w:cstheme="minorHAnsi"/>
          <w:color w:val="000000"/>
          <w:sz w:val="24"/>
          <w:szCs w:val="24"/>
        </w:rPr>
        <w:t>aine. Keelatud on BCF, NAF ja CO</w:t>
      </w:r>
      <w:r w:rsidRPr="00727747">
        <w:rPr>
          <w:rFonts w:cstheme="minorHAnsi"/>
          <w:color w:val="000000"/>
          <w:sz w:val="24"/>
          <w:szCs w:val="24"/>
          <w:vertAlign w:val="subscript"/>
        </w:rPr>
        <w:t>2</w:t>
      </w:r>
      <w:r w:rsidRPr="004D7994">
        <w:rPr>
          <w:rFonts w:cstheme="minorHAnsi"/>
          <w:color w:val="000000"/>
          <w:sz w:val="24"/>
          <w:szCs w:val="24"/>
        </w:rPr>
        <w:t>.</w:t>
      </w:r>
    </w:p>
    <w:p w14:paraId="363F4F32"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35CDF0DB"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2.14. </w:t>
      </w:r>
      <w:r w:rsidRPr="004D7994">
        <w:rPr>
          <w:rFonts w:cstheme="minorHAnsi"/>
          <w:b/>
          <w:color w:val="000000"/>
          <w:sz w:val="24"/>
          <w:szCs w:val="24"/>
        </w:rPr>
        <w:t>Porilapid</w:t>
      </w:r>
    </w:p>
    <w:p w14:paraId="389DC42C" w14:textId="6CF6375F"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Porilapid kohustuslikud kõikide rataste ta</w:t>
      </w:r>
      <w:r w:rsidR="008B0238">
        <w:rPr>
          <w:rFonts w:cstheme="minorHAnsi"/>
          <w:color w:val="000000"/>
          <w:sz w:val="24"/>
          <w:szCs w:val="24"/>
        </w:rPr>
        <w:t xml:space="preserve">ga. Materjali paksus vähemalt 4 </w:t>
      </w:r>
      <w:r w:rsidRPr="004D7994">
        <w:rPr>
          <w:rFonts w:cstheme="minorHAnsi"/>
          <w:color w:val="000000"/>
          <w:sz w:val="24"/>
          <w:szCs w:val="24"/>
        </w:rPr>
        <w:t>mm. Lapid</w:t>
      </w:r>
    </w:p>
    <w:p w14:paraId="177B91D2"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peavad olema vähemalt ratta laiused, ent ei või ulatuda rattast väljapoole üle 50 mm.</w:t>
      </w:r>
    </w:p>
    <w:p w14:paraId="635315BC" w14:textId="19D4001B" w:rsidR="00884D39" w:rsidRPr="004D7994" w:rsidRDefault="00884D39" w:rsidP="00276BB5">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lastRenderedPageBreak/>
        <w:t>Lap</w:t>
      </w:r>
      <w:r w:rsidR="00276BB5">
        <w:rPr>
          <w:rFonts w:cstheme="minorHAnsi"/>
          <w:color w:val="000000"/>
          <w:sz w:val="24"/>
          <w:szCs w:val="24"/>
        </w:rPr>
        <w:t>pide alumine serv ei tohi olla kõrgemal kui 10cm maapinnast, kui võistlusmasin seisab ja sõitja ei asetse autos.</w:t>
      </w:r>
      <w:r w:rsidRPr="004D7994">
        <w:rPr>
          <w:rFonts w:cstheme="minorHAnsi"/>
          <w:color w:val="000000"/>
          <w:sz w:val="24"/>
          <w:szCs w:val="24"/>
        </w:rPr>
        <w:t xml:space="preserve"> Porilapid peavad olema kere külge jäigalt kinnitatud.</w:t>
      </w:r>
    </w:p>
    <w:p w14:paraId="0575AABD"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0E23B52F" w14:textId="77777777"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3. KAAL, KERE</w:t>
      </w:r>
    </w:p>
    <w:p w14:paraId="0AEA791C" w14:textId="77777777" w:rsidR="00B87A49" w:rsidRPr="004D7994" w:rsidRDefault="00B87A49" w:rsidP="00884D39">
      <w:pPr>
        <w:autoSpaceDE w:val="0"/>
        <w:autoSpaceDN w:val="0"/>
        <w:adjustRightInd w:val="0"/>
        <w:spacing w:after="0" w:line="240" w:lineRule="auto"/>
        <w:jc w:val="both"/>
        <w:rPr>
          <w:rFonts w:cstheme="minorHAnsi"/>
          <w:b/>
          <w:bCs/>
          <w:color w:val="000000"/>
          <w:sz w:val="24"/>
          <w:szCs w:val="24"/>
        </w:rPr>
      </w:pPr>
    </w:p>
    <w:p w14:paraId="6034E104" w14:textId="3C0B0A7A"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3.1. </w:t>
      </w:r>
      <w:r w:rsidRPr="004D7994">
        <w:rPr>
          <w:rFonts w:cstheme="minorHAnsi"/>
          <w:color w:val="000000"/>
          <w:sz w:val="24"/>
          <w:szCs w:val="24"/>
        </w:rPr>
        <w:t>Auto kaal (SC lisa J ptk 279 p 3.1)</w:t>
      </w:r>
    </w:p>
    <w:p w14:paraId="67A938FB"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Autode lubatud miinimumkaalud koos juhiga ja kogu temale ettenähtud sõiduvarustusega</w:t>
      </w:r>
      <w:r w:rsidR="00AC2ECA" w:rsidRPr="004D7994">
        <w:rPr>
          <w:rFonts w:cstheme="minorHAnsi"/>
          <w:color w:val="000000"/>
          <w:sz w:val="24"/>
          <w:szCs w:val="24"/>
        </w:rPr>
        <w:t xml:space="preserve"> </w:t>
      </w:r>
      <w:r w:rsidRPr="004D7994">
        <w:rPr>
          <w:rFonts w:cstheme="minorHAnsi"/>
          <w:color w:val="000000"/>
          <w:sz w:val="24"/>
          <w:szCs w:val="24"/>
        </w:rPr>
        <w:t>ning kaalumishetkel autos olevate vajalike vedelikega, vastavalt mootori kubatuurile:</w:t>
      </w:r>
    </w:p>
    <w:p w14:paraId="61FBEFEA" w14:textId="66BF7A21"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Kuni 1000 cm</w:t>
      </w:r>
      <w:r w:rsidRPr="004D7994">
        <w:rPr>
          <w:rFonts w:cstheme="minorHAnsi"/>
          <w:color w:val="000000"/>
          <w:sz w:val="24"/>
          <w:szCs w:val="24"/>
          <w:vertAlign w:val="superscript"/>
        </w:rPr>
        <w:t>3</w:t>
      </w:r>
      <w:r w:rsidRPr="004D7994">
        <w:rPr>
          <w:rFonts w:cstheme="minorHAnsi"/>
          <w:color w:val="000000"/>
          <w:sz w:val="24"/>
          <w:szCs w:val="24"/>
        </w:rPr>
        <w:t xml:space="preserve"> </w:t>
      </w:r>
      <w:r w:rsidR="00507474">
        <w:rPr>
          <w:rFonts w:cstheme="minorHAnsi"/>
          <w:color w:val="000000"/>
          <w:sz w:val="24"/>
          <w:szCs w:val="24"/>
        </w:rPr>
        <w:tab/>
        <w:t xml:space="preserve">   </w:t>
      </w:r>
      <w:r w:rsidRPr="004D7994">
        <w:rPr>
          <w:rFonts w:cstheme="minorHAnsi"/>
          <w:color w:val="000000"/>
          <w:sz w:val="24"/>
          <w:szCs w:val="24"/>
        </w:rPr>
        <w:t>770</w:t>
      </w:r>
      <w:r w:rsidR="00AC2ECA" w:rsidRPr="004D7994">
        <w:rPr>
          <w:rFonts w:cstheme="minorHAnsi"/>
          <w:color w:val="000000"/>
          <w:sz w:val="24"/>
          <w:szCs w:val="24"/>
        </w:rPr>
        <w:t xml:space="preserve"> </w:t>
      </w:r>
      <w:r w:rsidRPr="004D7994">
        <w:rPr>
          <w:rFonts w:cstheme="minorHAnsi"/>
          <w:color w:val="000000"/>
          <w:sz w:val="24"/>
          <w:szCs w:val="24"/>
        </w:rPr>
        <w:t>kg</w:t>
      </w:r>
    </w:p>
    <w:p w14:paraId="192FD215"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Üle 1000 – 1400 </w:t>
      </w:r>
      <w:r w:rsidR="00AC2ECA" w:rsidRPr="004D7994">
        <w:rPr>
          <w:rFonts w:cstheme="minorHAnsi"/>
          <w:color w:val="000000"/>
          <w:sz w:val="24"/>
          <w:szCs w:val="24"/>
        </w:rPr>
        <w:t>cm</w:t>
      </w:r>
      <w:r w:rsidR="00AC2ECA" w:rsidRPr="004D7994">
        <w:rPr>
          <w:rFonts w:cstheme="minorHAnsi"/>
          <w:color w:val="000000"/>
          <w:sz w:val="24"/>
          <w:szCs w:val="24"/>
          <w:vertAlign w:val="superscript"/>
        </w:rPr>
        <w:t>3</w:t>
      </w:r>
      <w:r w:rsidRPr="004D7994">
        <w:rPr>
          <w:rFonts w:cstheme="minorHAnsi"/>
          <w:color w:val="000000"/>
          <w:sz w:val="24"/>
          <w:szCs w:val="24"/>
        </w:rPr>
        <w:t xml:space="preserve"> </w:t>
      </w:r>
      <w:r w:rsidR="00AC2ECA" w:rsidRPr="004D7994">
        <w:rPr>
          <w:rFonts w:cstheme="minorHAnsi"/>
          <w:color w:val="000000"/>
          <w:sz w:val="24"/>
          <w:szCs w:val="24"/>
        </w:rPr>
        <w:tab/>
        <w:t xml:space="preserve">   </w:t>
      </w:r>
      <w:r w:rsidRPr="004D7994">
        <w:rPr>
          <w:rFonts w:cstheme="minorHAnsi"/>
          <w:color w:val="000000"/>
          <w:sz w:val="24"/>
          <w:szCs w:val="24"/>
        </w:rPr>
        <w:t>860 kg</w:t>
      </w:r>
    </w:p>
    <w:p w14:paraId="5A9B1C9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Üle 1400 – 1600 </w:t>
      </w:r>
      <w:r w:rsidR="00AC2ECA" w:rsidRPr="004D7994">
        <w:rPr>
          <w:rFonts w:cstheme="minorHAnsi"/>
          <w:color w:val="000000"/>
          <w:sz w:val="24"/>
          <w:szCs w:val="24"/>
        </w:rPr>
        <w:t>cm</w:t>
      </w:r>
      <w:r w:rsidR="00AC2ECA" w:rsidRPr="004D7994">
        <w:rPr>
          <w:rFonts w:cstheme="minorHAnsi"/>
          <w:color w:val="000000"/>
          <w:sz w:val="24"/>
          <w:szCs w:val="24"/>
          <w:vertAlign w:val="superscript"/>
        </w:rPr>
        <w:t>3</w:t>
      </w:r>
      <w:r w:rsidR="00AC2ECA" w:rsidRPr="004D7994">
        <w:rPr>
          <w:rFonts w:cstheme="minorHAnsi"/>
          <w:color w:val="000000"/>
          <w:sz w:val="24"/>
          <w:szCs w:val="24"/>
        </w:rPr>
        <w:tab/>
      </w:r>
      <w:r w:rsidRPr="004D7994">
        <w:rPr>
          <w:rFonts w:cstheme="minorHAnsi"/>
          <w:color w:val="000000"/>
          <w:sz w:val="24"/>
          <w:szCs w:val="24"/>
        </w:rPr>
        <w:t xml:space="preserve"> 1000 kg</w:t>
      </w:r>
    </w:p>
    <w:p w14:paraId="0BA47FB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Üle 1600 – 2000 </w:t>
      </w:r>
      <w:r w:rsidR="00AC2ECA" w:rsidRPr="004D7994">
        <w:rPr>
          <w:rFonts w:cstheme="minorHAnsi"/>
          <w:color w:val="000000"/>
          <w:sz w:val="24"/>
          <w:szCs w:val="24"/>
        </w:rPr>
        <w:t>cm</w:t>
      </w:r>
      <w:r w:rsidR="00AC2ECA" w:rsidRPr="004D7994">
        <w:rPr>
          <w:rFonts w:cstheme="minorHAnsi"/>
          <w:color w:val="000000"/>
          <w:sz w:val="24"/>
          <w:szCs w:val="24"/>
          <w:vertAlign w:val="superscript"/>
        </w:rPr>
        <w:t>3</w:t>
      </w:r>
      <w:r w:rsidRPr="004D7994">
        <w:rPr>
          <w:rFonts w:cstheme="minorHAnsi"/>
          <w:color w:val="000000"/>
          <w:sz w:val="24"/>
          <w:szCs w:val="24"/>
        </w:rPr>
        <w:t xml:space="preserve"> </w:t>
      </w:r>
      <w:r w:rsidR="00AC2ECA" w:rsidRPr="004D7994">
        <w:rPr>
          <w:rFonts w:cstheme="minorHAnsi"/>
          <w:color w:val="000000"/>
          <w:sz w:val="24"/>
          <w:szCs w:val="24"/>
        </w:rPr>
        <w:tab/>
      </w:r>
      <w:r w:rsidRPr="004D7994">
        <w:rPr>
          <w:rFonts w:cstheme="minorHAnsi"/>
          <w:color w:val="000000"/>
          <w:sz w:val="24"/>
          <w:szCs w:val="24"/>
        </w:rPr>
        <w:t>1100 kg</w:t>
      </w:r>
    </w:p>
    <w:p w14:paraId="40C50F9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Üle 2000 – 2500 </w:t>
      </w:r>
      <w:r w:rsidR="00AC2ECA" w:rsidRPr="004D7994">
        <w:rPr>
          <w:rFonts w:cstheme="minorHAnsi"/>
          <w:color w:val="000000"/>
          <w:sz w:val="24"/>
          <w:szCs w:val="24"/>
        </w:rPr>
        <w:t>cm</w:t>
      </w:r>
      <w:r w:rsidR="00AC2ECA" w:rsidRPr="004D7994">
        <w:rPr>
          <w:rFonts w:cstheme="minorHAnsi"/>
          <w:color w:val="000000"/>
          <w:sz w:val="24"/>
          <w:szCs w:val="24"/>
          <w:vertAlign w:val="superscript"/>
        </w:rPr>
        <w:t>3</w:t>
      </w:r>
      <w:r w:rsidRPr="004D7994">
        <w:rPr>
          <w:rFonts w:cstheme="minorHAnsi"/>
          <w:color w:val="000000"/>
          <w:sz w:val="24"/>
          <w:szCs w:val="24"/>
        </w:rPr>
        <w:t xml:space="preserve"> </w:t>
      </w:r>
      <w:r w:rsidR="00AC2ECA" w:rsidRPr="004D7994">
        <w:rPr>
          <w:rFonts w:cstheme="minorHAnsi"/>
          <w:color w:val="000000"/>
          <w:sz w:val="24"/>
          <w:szCs w:val="24"/>
        </w:rPr>
        <w:tab/>
      </w:r>
      <w:r w:rsidRPr="004D7994">
        <w:rPr>
          <w:rFonts w:cstheme="minorHAnsi"/>
          <w:color w:val="000000"/>
          <w:sz w:val="24"/>
          <w:szCs w:val="24"/>
        </w:rPr>
        <w:t>1130 kg</w:t>
      </w:r>
    </w:p>
    <w:p w14:paraId="62F3C17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Üle 2500 – 3000 </w:t>
      </w:r>
      <w:r w:rsidR="00AC2ECA" w:rsidRPr="004D7994">
        <w:rPr>
          <w:rFonts w:cstheme="minorHAnsi"/>
          <w:color w:val="000000"/>
          <w:sz w:val="24"/>
          <w:szCs w:val="24"/>
        </w:rPr>
        <w:t>cm</w:t>
      </w:r>
      <w:r w:rsidR="00AC2ECA" w:rsidRPr="004D7994">
        <w:rPr>
          <w:rFonts w:cstheme="minorHAnsi"/>
          <w:color w:val="000000"/>
          <w:sz w:val="24"/>
          <w:szCs w:val="24"/>
          <w:vertAlign w:val="superscript"/>
        </w:rPr>
        <w:t>3</w:t>
      </w:r>
      <w:r w:rsidRPr="004D7994">
        <w:rPr>
          <w:rFonts w:cstheme="minorHAnsi"/>
          <w:color w:val="000000"/>
          <w:sz w:val="24"/>
          <w:szCs w:val="24"/>
        </w:rPr>
        <w:t xml:space="preserve"> </w:t>
      </w:r>
      <w:r w:rsidR="00AC2ECA" w:rsidRPr="004D7994">
        <w:rPr>
          <w:rFonts w:cstheme="minorHAnsi"/>
          <w:color w:val="000000"/>
          <w:sz w:val="24"/>
          <w:szCs w:val="24"/>
        </w:rPr>
        <w:tab/>
      </w:r>
      <w:r w:rsidRPr="004D7994">
        <w:rPr>
          <w:rFonts w:cstheme="minorHAnsi"/>
          <w:color w:val="000000"/>
          <w:sz w:val="24"/>
          <w:szCs w:val="24"/>
        </w:rPr>
        <w:t>1210 kg</w:t>
      </w:r>
    </w:p>
    <w:p w14:paraId="3C52A3A4"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xml:space="preserve">Üle 3000 – 3500 </w:t>
      </w:r>
      <w:r w:rsidR="00AC2ECA" w:rsidRPr="004D7994">
        <w:rPr>
          <w:rFonts w:cstheme="minorHAnsi"/>
          <w:color w:val="000000"/>
          <w:sz w:val="24"/>
          <w:szCs w:val="24"/>
        </w:rPr>
        <w:t>cm</w:t>
      </w:r>
      <w:r w:rsidR="00AC2ECA" w:rsidRPr="004D7994">
        <w:rPr>
          <w:rFonts w:cstheme="minorHAnsi"/>
          <w:color w:val="000000"/>
          <w:sz w:val="24"/>
          <w:szCs w:val="24"/>
          <w:vertAlign w:val="superscript"/>
        </w:rPr>
        <w:t>3</w:t>
      </w:r>
      <w:r w:rsidRPr="004D7994">
        <w:rPr>
          <w:rFonts w:cstheme="minorHAnsi"/>
          <w:color w:val="000000"/>
          <w:sz w:val="24"/>
          <w:szCs w:val="24"/>
        </w:rPr>
        <w:t xml:space="preserve"> </w:t>
      </w:r>
      <w:r w:rsidR="00AC2ECA" w:rsidRPr="004D7994">
        <w:rPr>
          <w:rFonts w:cstheme="minorHAnsi"/>
          <w:color w:val="000000"/>
          <w:sz w:val="24"/>
          <w:szCs w:val="24"/>
        </w:rPr>
        <w:tab/>
      </w:r>
      <w:r w:rsidRPr="004D7994">
        <w:rPr>
          <w:rFonts w:cstheme="minorHAnsi"/>
          <w:color w:val="000000"/>
          <w:sz w:val="24"/>
          <w:szCs w:val="24"/>
        </w:rPr>
        <w:t>1300 kg</w:t>
      </w:r>
    </w:p>
    <w:p w14:paraId="495C8C24" w14:textId="77777777" w:rsidR="00AC2ECA" w:rsidRPr="004D7994" w:rsidRDefault="00AC2ECA" w:rsidP="00AC2ECA">
      <w:pPr>
        <w:autoSpaceDE w:val="0"/>
        <w:autoSpaceDN w:val="0"/>
        <w:adjustRightInd w:val="0"/>
        <w:spacing w:after="0" w:line="240" w:lineRule="auto"/>
        <w:jc w:val="both"/>
        <w:rPr>
          <w:rFonts w:cstheme="minorHAnsi"/>
          <w:color w:val="000000"/>
          <w:sz w:val="24"/>
          <w:szCs w:val="24"/>
        </w:rPr>
      </w:pPr>
    </w:p>
    <w:p w14:paraId="7A78B599" w14:textId="77777777" w:rsidR="00461B54" w:rsidRPr="004D7994" w:rsidRDefault="00AC2ECA" w:rsidP="00884D39">
      <w:pPr>
        <w:autoSpaceDE w:val="0"/>
        <w:autoSpaceDN w:val="0"/>
        <w:adjustRightInd w:val="0"/>
        <w:spacing w:after="0" w:line="240" w:lineRule="auto"/>
        <w:jc w:val="both"/>
        <w:rPr>
          <w:rFonts w:cstheme="minorHAnsi"/>
          <w:sz w:val="24"/>
          <w:szCs w:val="24"/>
          <w:highlight w:val="yellow"/>
        </w:rPr>
      </w:pPr>
      <w:r w:rsidRPr="004D7994">
        <w:rPr>
          <w:rFonts w:cstheme="minorHAnsi"/>
          <w:color w:val="000000"/>
          <w:sz w:val="24"/>
          <w:szCs w:val="24"/>
          <w:highlight w:val="yellow"/>
        </w:rPr>
        <w:t xml:space="preserve">Supercar klassis </w:t>
      </w:r>
      <w:r w:rsidRPr="004D7994">
        <w:rPr>
          <w:rFonts w:cstheme="minorHAnsi"/>
          <w:sz w:val="24"/>
          <w:szCs w:val="24"/>
          <w:highlight w:val="yellow"/>
        </w:rPr>
        <w:t xml:space="preserve">R5/RALLY2  miinimumkaal 1250 kg,  </w:t>
      </w:r>
    </w:p>
    <w:p w14:paraId="7E791871" w14:textId="1F3A3645" w:rsidR="00AC2ECA" w:rsidRPr="004D7994" w:rsidRDefault="00AC2ECA" w:rsidP="00461B54">
      <w:pPr>
        <w:autoSpaceDE w:val="0"/>
        <w:autoSpaceDN w:val="0"/>
        <w:adjustRightInd w:val="0"/>
        <w:spacing w:after="0" w:line="240" w:lineRule="auto"/>
        <w:rPr>
          <w:rFonts w:cstheme="minorHAnsi"/>
          <w:sz w:val="24"/>
          <w:szCs w:val="24"/>
        </w:rPr>
      </w:pPr>
      <w:r w:rsidRPr="004D7994">
        <w:rPr>
          <w:rFonts w:cstheme="minorHAnsi"/>
          <w:sz w:val="24"/>
          <w:szCs w:val="24"/>
          <w:highlight w:val="yellow"/>
        </w:rPr>
        <w:t>teistel sama klassi autodel, kaasa arvatud Protocar, miinimumkaal 1300 kg.</w:t>
      </w:r>
      <w:r w:rsidRPr="004D7994">
        <w:rPr>
          <w:rFonts w:cstheme="minorHAnsi"/>
          <w:sz w:val="24"/>
          <w:szCs w:val="24"/>
        </w:rPr>
        <w:t xml:space="preserve"> </w:t>
      </w:r>
    </w:p>
    <w:p w14:paraId="06AB9F51"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Kaalude juures arvestatakse töömaht koos turbo- ja vankelmootori kordajaga.</w:t>
      </w:r>
    </w:p>
    <w:p w14:paraId="010B8813" w14:textId="77777777" w:rsidR="00AC2ECA" w:rsidRPr="004D7994" w:rsidRDefault="00AC2ECA" w:rsidP="00884D39">
      <w:pPr>
        <w:autoSpaceDE w:val="0"/>
        <w:autoSpaceDN w:val="0"/>
        <w:adjustRightInd w:val="0"/>
        <w:spacing w:after="0" w:line="240" w:lineRule="auto"/>
        <w:jc w:val="both"/>
        <w:rPr>
          <w:rFonts w:cstheme="minorHAnsi"/>
          <w:color w:val="000000"/>
          <w:sz w:val="24"/>
          <w:szCs w:val="24"/>
        </w:rPr>
      </w:pPr>
    </w:p>
    <w:p w14:paraId="326FE35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 </w:t>
      </w:r>
      <w:r w:rsidRPr="004D7994">
        <w:rPr>
          <w:rFonts w:cstheme="minorHAnsi"/>
          <w:b/>
          <w:color w:val="000000"/>
          <w:sz w:val="24"/>
          <w:szCs w:val="24"/>
        </w:rPr>
        <w:t>Kereehitus</w:t>
      </w:r>
    </w:p>
    <w:p w14:paraId="09727C4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3.2.1. </w:t>
      </w:r>
      <w:r w:rsidRPr="004D7994">
        <w:rPr>
          <w:rFonts w:cstheme="minorHAnsi"/>
          <w:color w:val="000000"/>
          <w:sz w:val="24"/>
          <w:szCs w:val="24"/>
        </w:rPr>
        <w:t>Kere algne ehitus tuleb säilitada, v.a tiivad ja aerodünaamilised elemendid.</w:t>
      </w:r>
    </w:p>
    <w:p w14:paraId="0816305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3.2.2. </w:t>
      </w:r>
      <w:r w:rsidRPr="004D7994">
        <w:rPr>
          <w:rFonts w:cstheme="minorHAnsi"/>
          <w:color w:val="000000"/>
          <w:sz w:val="24"/>
          <w:szCs w:val="24"/>
        </w:rPr>
        <w:t>Kere võib muuta neljarattaveolisest autost kaherattaveoliseks ja vastupidi. Samuti</w:t>
      </w:r>
      <w:r w:rsidR="00AC2ECA" w:rsidRPr="004D7994">
        <w:rPr>
          <w:rFonts w:cstheme="minorHAnsi"/>
          <w:color w:val="000000"/>
          <w:sz w:val="24"/>
          <w:szCs w:val="24"/>
        </w:rPr>
        <w:t xml:space="preserve"> </w:t>
      </w:r>
      <w:r w:rsidRPr="004D7994">
        <w:rPr>
          <w:rFonts w:cstheme="minorHAnsi"/>
          <w:color w:val="000000"/>
          <w:sz w:val="24"/>
          <w:szCs w:val="24"/>
        </w:rPr>
        <w:t>on lubatud muuta esirattaveolisest tagarattaveoliseks ja vastupidi. Keredetaile võib</w:t>
      </w:r>
      <w:r w:rsidR="00AC2ECA" w:rsidRPr="004D7994">
        <w:rPr>
          <w:rFonts w:cstheme="minorHAnsi"/>
          <w:color w:val="000000"/>
          <w:sz w:val="24"/>
          <w:szCs w:val="24"/>
        </w:rPr>
        <w:t xml:space="preserve"> </w:t>
      </w:r>
      <w:r w:rsidRPr="004D7994">
        <w:rPr>
          <w:rFonts w:cstheme="minorHAnsi"/>
          <w:color w:val="000000"/>
          <w:sz w:val="24"/>
          <w:szCs w:val="24"/>
        </w:rPr>
        <w:t>materjali lisamisega (keevitus) tugevdada. Lisatud materjal peab olema ferriitne või samast</w:t>
      </w:r>
      <w:r w:rsidR="00AC2ECA" w:rsidRPr="004D7994">
        <w:rPr>
          <w:rFonts w:cstheme="minorHAnsi"/>
          <w:color w:val="000000"/>
          <w:sz w:val="24"/>
          <w:szCs w:val="24"/>
        </w:rPr>
        <w:t xml:space="preserve"> </w:t>
      </w:r>
      <w:r w:rsidRPr="004D7994">
        <w:rPr>
          <w:rFonts w:cstheme="minorHAnsi"/>
          <w:color w:val="000000"/>
          <w:sz w:val="24"/>
          <w:szCs w:val="24"/>
        </w:rPr>
        <w:t>materjalist (min paksus 1 mm) algse kerega.</w:t>
      </w:r>
    </w:p>
    <w:p w14:paraId="5649E79D" w14:textId="77777777" w:rsidR="00AC2ECA"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3.2.3. </w:t>
      </w:r>
      <w:r w:rsidRPr="004D7994">
        <w:rPr>
          <w:rFonts w:cstheme="minorHAnsi"/>
          <w:color w:val="000000"/>
          <w:sz w:val="24"/>
          <w:szCs w:val="24"/>
        </w:rPr>
        <w:t>Juhiuks ja konstruktsioon peab säilima algsena (k.a turvatalad jms). Teiste luukide</w:t>
      </w:r>
      <w:r w:rsidR="00AC2ECA" w:rsidRPr="004D7994">
        <w:rPr>
          <w:rFonts w:cstheme="minorHAnsi"/>
          <w:color w:val="000000"/>
          <w:sz w:val="24"/>
          <w:szCs w:val="24"/>
        </w:rPr>
        <w:t xml:space="preserve"> </w:t>
      </w:r>
      <w:r w:rsidRPr="004D7994">
        <w:rPr>
          <w:rFonts w:cstheme="minorHAnsi"/>
          <w:color w:val="000000"/>
          <w:sz w:val="24"/>
          <w:szCs w:val="24"/>
        </w:rPr>
        <w:t>ja uste materjal on vaba, algne kuju peab säilima, olles vahetatavad algsetega. Hinged,</w:t>
      </w:r>
      <w:r w:rsidR="00AC2ECA" w:rsidRPr="004D7994">
        <w:rPr>
          <w:rFonts w:cstheme="minorHAnsi"/>
          <w:color w:val="000000"/>
          <w:sz w:val="24"/>
          <w:szCs w:val="24"/>
        </w:rPr>
        <w:t xml:space="preserve"> </w:t>
      </w:r>
      <w:r w:rsidRPr="004D7994">
        <w:rPr>
          <w:rFonts w:cstheme="minorHAnsi"/>
          <w:color w:val="000000"/>
          <w:sz w:val="24"/>
          <w:szCs w:val="24"/>
        </w:rPr>
        <w:t>lukud ja käepidemed on vabad, ent peavad kindlalt toimima. Kapoti ja pagasiluugi algsed</w:t>
      </w:r>
      <w:r w:rsidR="00AC2ECA" w:rsidRPr="004D7994">
        <w:rPr>
          <w:rFonts w:cstheme="minorHAnsi"/>
          <w:color w:val="000000"/>
          <w:sz w:val="24"/>
          <w:szCs w:val="24"/>
        </w:rPr>
        <w:t xml:space="preserve"> </w:t>
      </w:r>
      <w:r w:rsidRPr="004D7994">
        <w:rPr>
          <w:rFonts w:cstheme="minorHAnsi"/>
          <w:color w:val="000000"/>
          <w:sz w:val="24"/>
          <w:szCs w:val="24"/>
        </w:rPr>
        <w:t>lukustid tuleb eemaldada. Hingede eemaldamisel peab paigaldama luukide neljast punktist</w:t>
      </w:r>
      <w:r w:rsidR="00AC2ECA" w:rsidRPr="004D7994">
        <w:rPr>
          <w:rFonts w:cstheme="minorHAnsi"/>
          <w:color w:val="000000"/>
          <w:sz w:val="24"/>
          <w:szCs w:val="24"/>
        </w:rPr>
        <w:t xml:space="preserve"> </w:t>
      </w:r>
      <w:r w:rsidRPr="004D7994">
        <w:rPr>
          <w:rFonts w:cstheme="minorHAnsi"/>
          <w:color w:val="000000"/>
          <w:sz w:val="24"/>
          <w:szCs w:val="24"/>
        </w:rPr>
        <w:t>väljastpoolt avatavad kinnitid. Tagumised uksed võib kinni keevitada. Kapotiluugile võib</w:t>
      </w:r>
      <w:r w:rsidR="00AC2ECA" w:rsidRPr="004D7994">
        <w:rPr>
          <w:rFonts w:cstheme="minorHAnsi"/>
          <w:color w:val="000000"/>
          <w:sz w:val="24"/>
          <w:szCs w:val="24"/>
        </w:rPr>
        <w:t xml:space="preserve"> </w:t>
      </w:r>
      <w:r w:rsidRPr="004D7994">
        <w:rPr>
          <w:rFonts w:cstheme="minorHAnsi"/>
          <w:color w:val="000000"/>
          <w:sz w:val="24"/>
          <w:szCs w:val="24"/>
        </w:rPr>
        <w:t>teha õhuvõtuavad, kui mehaanilised osad kapoti alt ei jää paistma. Klaasitõstukid on</w:t>
      </w:r>
      <w:r w:rsidR="00AC2ECA" w:rsidRPr="004D7994">
        <w:rPr>
          <w:rFonts w:cstheme="minorHAnsi"/>
          <w:color w:val="000000"/>
          <w:sz w:val="24"/>
          <w:szCs w:val="24"/>
        </w:rPr>
        <w:t xml:space="preserve"> </w:t>
      </w:r>
      <w:r w:rsidRPr="004D7994">
        <w:rPr>
          <w:rFonts w:cstheme="minorHAnsi"/>
          <w:color w:val="000000"/>
          <w:sz w:val="24"/>
          <w:szCs w:val="24"/>
        </w:rPr>
        <w:t xml:space="preserve">vabad. </w:t>
      </w:r>
    </w:p>
    <w:p w14:paraId="6C475E57"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3.2.4. </w:t>
      </w:r>
      <w:r w:rsidRPr="004D7994">
        <w:rPr>
          <w:rFonts w:cstheme="minorHAnsi"/>
          <w:color w:val="000000"/>
          <w:sz w:val="24"/>
          <w:szCs w:val="24"/>
        </w:rPr>
        <w:t>Katusel on lubatud kuni kaks salongi ventilatsiooniava juhul, kui:</w:t>
      </w:r>
    </w:p>
    <w:p w14:paraId="08FB3222"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õhukoguja kõrgus ei ületa 10 cm</w:t>
      </w:r>
    </w:p>
    <w:p w14:paraId="27BF0603"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avad koos kogujaga on katuse esimesel kolmandikul</w:t>
      </w:r>
    </w:p>
    <w:p w14:paraId="66567BC0"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avause maksimaalne laius on 500 mm</w:t>
      </w:r>
    </w:p>
    <w:p w14:paraId="1ED66CB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Küttesüsteemi võib eemaldada. Niiskuse ja udu eemaldamine akendelt peab olema</w:t>
      </w:r>
    </w:p>
    <w:p w14:paraId="2315548A" w14:textId="77777777" w:rsidR="00884D39" w:rsidRPr="004D7994" w:rsidRDefault="00884D39" w:rsidP="00884D39">
      <w:pPr>
        <w:autoSpaceDE w:val="0"/>
        <w:autoSpaceDN w:val="0"/>
        <w:adjustRightInd w:val="0"/>
        <w:spacing w:after="0" w:line="240" w:lineRule="auto"/>
        <w:jc w:val="both"/>
        <w:rPr>
          <w:rFonts w:cstheme="minorHAnsi"/>
          <w:color w:val="FF0000"/>
          <w:sz w:val="24"/>
          <w:szCs w:val="24"/>
        </w:rPr>
      </w:pPr>
      <w:r w:rsidRPr="004D7994">
        <w:rPr>
          <w:rFonts w:cstheme="minorHAnsi"/>
          <w:color w:val="000000"/>
          <w:sz w:val="24"/>
          <w:szCs w:val="24"/>
        </w:rPr>
        <w:t>tagatud</w:t>
      </w:r>
      <w:r w:rsidRPr="004D7994">
        <w:rPr>
          <w:rFonts w:cstheme="minorHAnsi"/>
          <w:color w:val="FF0000"/>
          <w:sz w:val="24"/>
          <w:szCs w:val="24"/>
        </w:rPr>
        <w:t>.</w:t>
      </w:r>
    </w:p>
    <w:p w14:paraId="0459047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3.2.5. </w:t>
      </w:r>
      <w:r w:rsidRPr="004D7994">
        <w:rPr>
          <w:rFonts w:cstheme="minorHAnsi"/>
          <w:color w:val="000000"/>
          <w:sz w:val="24"/>
          <w:szCs w:val="24"/>
        </w:rPr>
        <w:t>Põhjakaitsed lubatud vastavalt SC lisa J ptk 255. p 5.7.2.10, kaitsmaks järgmisi osi:</w:t>
      </w:r>
    </w:p>
    <w:p w14:paraId="660DAE0F" w14:textId="59576516" w:rsidR="00AC2ECA"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mootor, radiaator, vedrustus, käigukast, kütusepaak, jõuülekanne, väljalaske torustik,</w:t>
      </w:r>
      <w:r w:rsidR="00507474">
        <w:rPr>
          <w:rFonts w:cstheme="minorHAnsi"/>
          <w:color w:val="000000"/>
          <w:sz w:val="24"/>
          <w:szCs w:val="24"/>
        </w:rPr>
        <w:t xml:space="preserve"> </w:t>
      </w:r>
      <w:r w:rsidR="00AC2ECA" w:rsidRPr="004D7994">
        <w:rPr>
          <w:rFonts w:cstheme="minorHAnsi"/>
          <w:color w:val="000000"/>
          <w:sz w:val="24"/>
          <w:szCs w:val="24"/>
        </w:rPr>
        <w:t>kustutussüsteem.</w:t>
      </w:r>
    </w:p>
    <w:p w14:paraId="35DB6B50" w14:textId="77777777" w:rsidR="00884D39" w:rsidRPr="004D7994" w:rsidRDefault="00884D39" w:rsidP="00884D39">
      <w:pPr>
        <w:autoSpaceDE w:val="0"/>
        <w:autoSpaceDN w:val="0"/>
        <w:adjustRightInd w:val="0"/>
        <w:spacing w:after="0" w:line="240" w:lineRule="auto"/>
        <w:jc w:val="both"/>
        <w:rPr>
          <w:rFonts w:cstheme="minorHAnsi"/>
          <w:bCs/>
          <w:color w:val="000000"/>
          <w:sz w:val="24"/>
          <w:szCs w:val="24"/>
        </w:rPr>
      </w:pPr>
      <w:r w:rsidRPr="004D7994">
        <w:rPr>
          <w:rFonts w:cstheme="minorHAnsi"/>
          <w:bCs/>
          <w:color w:val="000000"/>
          <w:sz w:val="24"/>
          <w:szCs w:val="24"/>
        </w:rPr>
        <w:t>Põhjakaitsed peavad olema tehtud kas alumiiniumsulamist,</w:t>
      </w:r>
      <w:r w:rsidR="00AC2ECA" w:rsidRPr="004D7994">
        <w:rPr>
          <w:rFonts w:cstheme="minorHAnsi"/>
          <w:bCs/>
          <w:color w:val="000000"/>
          <w:sz w:val="24"/>
          <w:szCs w:val="24"/>
        </w:rPr>
        <w:t xml:space="preserve"> </w:t>
      </w:r>
      <w:r w:rsidRPr="004D7994">
        <w:rPr>
          <w:rFonts w:cstheme="minorHAnsi"/>
          <w:bCs/>
          <w:color w:val="000000"/>
          <w:sz w:val="24"/>
          <w:szCs w:val="24"/>
        </w:rPr>
        <w:t>terasest või komposiitmaterjalist ja peavad olema minimaalselt 4 mm ja terasest 2</w:t>
      </w:r>
      <w:r w:rsidR="00AC2ECA" w:rsidRPr="004D7994">
        <w:rPr>
          <w:rFonts w:cstheme="minorHAnsi"/>
          <w:bCs/>
          <w:color w:val="000000"/>
          <w:sz w:val="24"/>
          <w:szCs w:val="24"/>
        </w:rPr>
        <w:t xml:space="preserve"> </w:t>
      </w:r>
      <w:r w:rsidRPr="004D7994">
        <w:rPr>
          <w:rFonts w:cstheme="minorHAnsi"/>
          <w:bCs/>
          <w:color w:val="000000"/>
          <w:sz w:val="24"/>
          <w:szCs w:val="24"/>
        </w:rPr>
        <w:t>mm. Põhjakaitsed ei tohi ulatuda esistange alumisest servast ettepoole.</w:t>
      </w:r>
    </w:p>
    <w:p w14:paraId="3DB0AB30" w14:textId="05BD2274" w:rsidR="00884D39" w:rsidRPr="004D7994" w:rsidRDefault="00884D39" w:rsidP="00884D39">
      <w:pPr>
        <w:autoSpaceDE w:val="0"/>
        <w:autoSpaceDN w:val="0"/>
        <w:adjustRightInd w:val="0"/>
        <w:spacing w:after="0" w:line="240" w:lineRule="auto"/>
        <w:jc w:val="both"/>
        <w:rPr>
          <w:rFonts w:cstheme="minorHAnsi"/>
          <w:bCs/>
          <w:color w:val="000000"/>
          <w:sz w:val="24"/>
          <w:szCs w:val="24"/>
        </w:rPr>
      </w:pPr>
      <w:r w:rsidRPr="004D7994">
        <w:rPr>
          <w:rFonts w:cstheme="minorHAnsi"/>
          <w:bCs/>
          <w:color w:val="000000"/>
          <w:sz w:val="24"/>
          <w:szCs w:val="24"/>
        </w:rPr>
        <w:t xml:space="preserve">Põhjakaitsed (inglise keeles underbody </w:t>
      </w:r>
      <w:r w:rsidRPr="004D7994">
        <w:rPr>
          <w:rFonts w:cstheme="minorHAnsi"/>
          <w:bCs/>
          <w:color w:val="000000" w:themeColor="text1"/>
          <w:sz w:val="24"/>
          <w:szCs w:val="24"/>
        </w:rPr>
        <w:t>protection) ei tohi kaaluda üle 40 kg (ees 25</w:t>
      </w:r>
      <w:r w:rsidR="00AC2ECA" w:rsidRPr="004D7994">
        <w:rPr>
          <w:rFonts w:cstheme="minorHAnsi"/>
          <w:bCs/>
          <w:color w:val="000000" w:themeColor="text1"/>
          <w:sz w:val="24"/>
          <w:szCs w:val="24"/>
        </w:rPr>
        <w:t xml:space="preserve"> </w:t>
      </w:r>
      <w:r w:rsidRPr="004D7994">
        <w:rPr>
          <w:rFonts w:cstheme="minorHAnsi"/>
          <w:bCs/>
          <w:color w:val="000000" w:themeColor="text1"/>
          <w:sz w:val="24"/>
          <w:szCs w:val="24"/>
        </w:rPr>
        <w:t xml:space="preserve">kg ja </w:t>
      </w:r>
      <w:r w:rsidR="008B0238">
        <w:rPr>
          <w:rFonts w:cstheme="minorHAnsi"/>
          <w:bCs/>
          <w:color w:val="000000" w:themeColor="text1"/>
          <w:sz w:val="24"/>
          <w:szCs w:val="24"/>
        </w:rPr>
        <w:t xml:space="preserve">taga 15 kg), vastavalt FIA 2023 SC Artikkle 279 </w:t>
      </w:r>
      <w:r w:rsidRPr="004D7994">
        <w:rPr>
          <w:rFonts w:cstheme="minorHAnsi"/>
          <w:bCs/>
          <w:i/>
          <w:iCs/>
          <w:color w:val="000000"/>
          <w:sz w:val="24"/>
          <w:szCs w:val="24"/>
        </w:rPr>
        <w:t xml:space="preserve"> </w:t>
      </w:r>
      <w:r w:rsidRPr="004D7994">
        <w:rPr>
          <w:rFonts w:cstheme="minorHAnsi"/>
          <w:bCs/>
          <w:color w:val="000000"/>
          <w:sz w:val="24"/>
          <w:szCs w:val="24"/>
        </w:rPr>
        <w:t>punktile 10.3.15.</w:t>
      </w:r>
    </w:p>
    <w:p w14:paraId="3DA42315"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lastRenderedPageBreak/>
        <w:t xml:space="preserve">3.2.6. </w:t>
      </w:r>
      <w:r w:rsidRPr="004D7994">
        <w:rPr>
          <w:rFonts w:cstheme="minorHAnsi"/>
          <w:color w:val="000000"/>
          <w:sz w:val="24"/>
          <w:szCs w:val="24"/>
        </w:rPr>
        <w:t>Iluliistud võib eemaldada. Klaasipuhastajad on vabad, kohustuslik on vähemalt üks</w:t>
      </w:r>
      <w:r w:rsidR="00AC2ECA" w:rsidRPr="004D7994">
        <w:rPr>
          <w:rFonts w:cstheme="minorHAnsi"/>
          <w:color w:val="000000"/>
          <w:sz w:val="24"/>
          <w:szCs w:val="24"/>
        </w:rPr>
        <w:t xml:space="preserve"> </w:t>
      </w:r>
      <w:r w:rsidRPr="004D7994">
        <w:rPr>
          <w:rFonts w:cstheme="minorHAnsi"/>
          <w:color w:val="000000"/>
          <w:sz w:val="24"/>
          <w:szCs w:val="24"/>
        </w:rPr>
        <w:t>klaasipuhastaja tuuleklaasi puhastamiseks.</w:t>
      </w:r>
    </w:p>
    <w:p w14:paraId="5CE2C3E1"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3.2.7. </w:t>
      </w:r>
      <w:r w:rsidRPr="004D7994">
        <w:rPr>
          <w:rFonts w:cstheme="minorHAnsi"/>
          <w:color w:val="000000"/>
          <w:sz w:val="24"/>
          <w:szCs w:val="24"/>
        </w:rPr>
        <w:t>Kohustuslik kahe küljepeegli ja sisepeegli olemasolu (minimaalne ühe peegli</w:t>
      </w:r>
    </w:p>
    <w:p w14:paraId="0281741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peegelpind 40 cm</w:t>
      </w:r>
      <w:r w:rsidRPr="004D7994">
        <w:rPr>
          <w:rFonts w:cstheme="minorHAnsi"/>
          <w:color w:val="000000"/>
          <w:sz w:val="24"/>
          <w:szCs w:val="24"/>
          <w:vertAlign w:val="superscript"/>
        </w:rPr>
        <w:t>2</w:t>
      </w:r>
      <w:r w:rsidRPr="004D7994">
        <w:rPr>
          <w:rFonts w:cstheme="minorHAnsi"/>
          <w:color w:val="000000"/>
          <w:sz w:val="24"/>
          <w:szCs w:val="24"/>
        </w:rPr>
        <w:t>).</w:t>
      </w:r>
    </w:p>
    <w:p w14:paraId="3B50738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3.2.8. </w:t>
      </w:r>
      <w:r w:rsidRPr="004D7994">
        <w:rPr>
          <w:rFonts w:cstheme="minorHAnsi"/>
          <w:color w:val="000000"/>
          <w:sz w:val="24"/>
          <w:szCs w:val="24"/>
        </w:rPr>
        <w:t>Auto välimus peab olema korrektne, ilma rooste- ja avariijälgedeta.</w:t>
      </w:r>
    </w:p>
    <w:p w14:paraId="186CA03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3.2.9. </w:t>
      </w:r>
      <w:r w:rsidRPr="004D7994">
        <w:rPr>
          <w:rFonts w:cstheme="minorHAnsi"/>
          <w:color w:val="000000"/>
          <w:sz w:val="24"/>
          <w:szCs w:val="24"/>
        </w:rPr>
        <w:t>Katalüsaatori paigaldamiseks võib teha kesktunnelisse täiendusi vastavalt SC lisa J</w:t>
      </w:r>
      <w:r w:rsidR="00AC2ECA" w:rsidRPr="004D7994">
        <w:rPr>
          <w:rFonts w:cstheme="minorHAnsi"/>
          <w:color w:val="000000"/>
          <w:sz w:val="24"/>
          <w:szCs w:val="24"/>
        </w:rPr>
        <w:t xml:space="preserve"> </w:t>
      </w:r>
      <w:r w:rsidRPr="004D7994">
        <w:rPr>
          <w:rFonts w:cstheme="minorHAnsi"/>
          <w:color w:val="000000"/>
          <w:sz w:val="24"/>
          <w:szCs w:val="24"/>
        </w:rPr>
        <w:t>ptk 279 joonisele 279–2.</w:t>
      </w:r>
    </w:p>
    <w:p w14:paraId="1A4C3CB9" w14:textId="77777777" w:rsidR="00B87A49" w:rsidRPr="004D7994" w:rsidRDefault="00B87A49" w:rsidP="00884D39">
      <w:pPr>
        <w:autoSpaceDE w:val="0"/>
        <w:autoSpaceDN w:val="0"/>
        <w:adjustRightInd w:val="0"/>
        <w:spacing w:after="0" w:line="240" w:lineRule="auto"/>
        <w:jc w:val="both"/>
        <w:rPr>
          <w:rFonts w:cstheme="minorHAnsi"/>
          <w:color w:val="000000"/>
          <w:sz w:val="24"/>
          <w:szCs w:val="24"/>
        </w:rPr>
      </w:pPr>
    </w:p>
    <w:p w14:paraId="79C242A5"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3.3. </w:t>
      </w:r>
      <w:r w:rsidRPr="004D7994">
        <w:rPr>
          <w:rFonts w:cstheme="minorHAnsi"/>
          <w:b/>
          <w:color w:val="000000"/>
          <w:sz w:val="24"/>
          <w:szCs w:val="24"/>
        </w:rPr>
        <w:t>Aerodünaamilised detailid</w:t>
      </w:r>
    </w:p>
    <w:p w14:paraId="2C83B20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3.3.1. </w:t>
      </w:r>
      <w:r w:rsidRPr="004D7994">
        <w:rPr>
          <w:rFonts w:cstheme="minorHAnsi"/>
          <w:color w:val="000000"/>
          <w:sz w:val="24"/>
          <w:szCs w:val="24"/>
        </w:rPr>
        <w:t>Lubatud on esi- ja tagaspoiler. Need ei tohi auto perimeetrist pealtvaates välja</w:t>
      </w:r>
    </w:p>
    <w:p w14:paraId="535244C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ulatuda.</w:t>
      </w:r>
    </w:p>
    <w:p w14:paraId="162699D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3.3.2. </w:t>
      </w:r>
      <w:r w:rsidRPr="004D7994">
        <w:rPr>
          <w:rFonts w:cstheme="minorHAnsi"/>
          <w:color w:val="000000"/>
          <w:sz w:val="24"/>
          <w:szCs w:val="24"/>
        </w:rPr>
        <w:t>Spoilerite ja tiivalaienduste paigaldamisel peab jälgima, et need ei tohi puutuda</w:t>
      </w:r>
    </w:p>
    <w:p w14:paraId="61E94C89"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maad kui autol on mõlemad ühe poole rehvid tühjad, välja arvatud pehmest painduvast</w:t>
      </w:r>
      <w:r w:rsidR="00AC2ECA" w:rsidRPr="004D7994">
        <w:rPr>
          <w:rFonts w:cstheme="minorHAnsi"/>
          <w:color w:val="000000"/>
          <w:sz w:val="24"/>
          <w:szCs w:val="24"/>
        </w:rPr>
        <w:t xml:space="preserve"> </w:t>
      </w:r>
      <w:r w:rsidRPr="004D7994">
        <w:rPr>
          <w:rFonts w:cstheme="minorHAnsi"/>
          <w:color w:val="000000"/>
          <w:sz w:val="24"/>
          <w:szCs w:val="24"/>
        </w:rPr>
        <w:t>materjalist küljekardinad.</w:t>
      </w:r>
    </w:p>
    <w:p w14:paraId="4E2A05C6"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Spoilerid peavad eestvaates mahtuma ilma peegliteta auto kere projektsiooni.</w:t>
      </w:r>
    </w:p>
    <w:p w14:paraId="3D2C6D3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3.3.3. </w:t>
      </w:r>
      <w:r w:rsidRPr="004D7994">
        <w:rPr>
          <w:rFonts w:cstheme="minorHAnsi"/>
          <w:color w:val="000000"/>
          <w:sz w:val="24"/>
          <w:szCs w:val="24"/>
        </w:rPr>
        <w:t>Kaitseraud, mis on kereelement, on kohustuslik (sisemised turvatalad tuleb</w:t>
      </w:r>
    </w:p>
    <w:p w14:paraId="6C67EE70"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eemaldada). Lisakaitserauad, talad ja kõik tugevdused on keelatud. Lubatud on</w:t>
      </w:r>
    </w:p>
    <w:p w14:paraId="6A3335B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kaitserauale neli kinnitust – keskel 2 tk, tugevdusplaadid maksimaalsete mõõtudega 100 x</w:t>
      </w:r>
      <w:r w:rsidR="00AC2ECA" w:rsidRPr="004D7994">
        <w:rPr>
          <w:rFonts w:cstheme="minorHAnsi"/>
          <w:color w:val="000000"/>
          <w:sz w:val="24"/>
          <w:szCs w:val="24"/>
        </w:rPr>
        <w:t xml:space="preserve"> </w:t>
      </w:r>
      <w:r w:rsidRPr="004D7994">
        <w:rPr>
          <w:rFonts w:cstheme="minorHAnsi"/>
          <w:color w:val="000000"/>
          <w:sz w:val="24"/>
          <w:szCs w:val="24"/>
        </w:rPr>
        <w:t>100 x 2 mm ja mõlemal küljel üks. Kinnituspoltide läbimõõt on kuni 10 mm. Kinnitusteks</w:t>
      </w:r>
      <w:r w:rsidR="00AC2ECA" w:rsidRPr="004D7994">
        <w:rPr>
          <w:rFonts w:cstheme="minorHAnsi"/>
          <w:color w:val="000000"/>
          <w:sz w:val="24"/>
          <w:szCs w:val="24"/>
        </w:rPr>
        <w:t xml:space="preserve"> </w:t>
      </w:r>
      <w:r w:rsidRPr="004D7994">
        <w:rPr>
          <w:rFonts w:cstheme="minorHAnsi"/>
          <w:color w:val="000000"/>
          <w:sz w:val="24"/>
          <w:szCs w:val="24"/>
        </w:rPr>
        <w:t>kasutatava materjali tugevus ei tohi ületada algset.</w:t>
      </w:r>
    </w:p>
    <w:p w14:paraId="49A1D25A"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3.3.4. </w:t>
      </w:r>
      <w:r w:rsidRPr="004D7994">
        <w:rPr>
          <w:rFonts w:cstheme="minorHAnsi"/>
          <w:color w:val="000000"/>
          <w:sz w:val="24"/>
          <w:szCs w:val="24"/>
        </w:rPr>
        <w:t>Esipaneeli tugevdamiseks on keelatud kasutada lisatalade- ja lehtmaterjali, mille</w:t>
      </w:r>
      <w:r w:rsidR="00AC2ECA" w:rsidRPr="004D7994">
        <w:rPr>
          <w:rFonts w:cstheme="minorHAnsi"/>
          <w:color w:val="000000"/>
          <w:sz w:val="24"/>
          <w:szCs w:val="24"/>
        </w:rPr>
        <w:t xml:space="preserve"> </w:t>
      </w:r>
      <w:r w:rsidRPr="004D7994">
        <w:rPr>
          <w:rFonts w:cstheme="minorHAnsi"/>
          <w:color w:val="000000"/>
          <w:sz w:val="24"/>
          <w:szCs w:val="24"/>
        </w:rPr>
        <w:t>paksus ületab algset.</w:t>
      </w:r>
    </w:p>
    <w:p w14:paraId="600FAB19" w14:textId="77777777" w:rsidR="00884D39"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3.3.5.</w:t>
      </w:r>
    </w:p>
    <w:p w14:paraId="5423C735" w14:textId="283EDC33" w:rsidR="00884D39" w:rsidRPr="004D7994" w:rsidRDefault="008B0238" w:rsidP="00884D39">
      <w:pPr>
        <w:autoSpaceDE w:val="0"/>
        <w:autoSpaceDN w:val="0"/>
        <w:adjustRightInd w:val="0"/>
        <w:spacing w:after="0" w:line="240" w:lineRule="auto"/>
        <w:jc w:val="both"/>
        <w:rPr>
          <w:rFonts w:cstheme="minorHAnsi"/>
          <w:color w:val="222222"/>
          <w:sz w:val="24"/>
          <w:szCs w:val="24"/>
        </w:rPr>
      </w:pPr>
      <w:r>
        <w:rPr>
          <w:rFonts w:cstheme="minorHAnsi"/>
          <w:color w:val="222222"/>
          <w:sz w:val="24"/>
          <w:szCs w:val="24"/>
        </w:rPr>
        <w:t xml:space="preserve">Esimesi poolraame siduv või muul moel </w:t>
      </w:r>
      <w:r w:rsidR="00884D39" w:rsidRPr="004D7994">
        <w:rPr>
          <w:rFonts w:cstheme="minorHAnsi"/>
          <w:color w:val="222222"/>
          <w:sz w:val="24"/>
          <w:szCs w:val="24"/>
        </w:rPr>
        <w:t>e</w:t>
      </w:r>
      <w:r>
        <w:rPr>
          <w:rFonts w:cstheme="minorHAnsi"/>
          <w:color w:val="222222"/>
          <w:sz w:val="24"/>
          <w:szCs w:val="24"/>
        </w:rPr>
        <w:t>s</w:t>
      </w:r>
      <w:r w:rsidR="00884D39" w:rsidRPr="004D7994">
        <w:rPr>
          <w:rFonts w:cstheme="minorHAnsi"/>
          <w:color w:val="222222"/>
          <w:sz w:val="24"/>
          <w:szCs w:val="24"/>
        </w:rPr>
        <w:t>iosa tugevdav element võib olla algne või võib</w:t>
      </w:r>
      <w:r w:rsidR="00AC2ECA" w:rsidRPr="004D7994">
        <w:rPr>
          <w:rFonts w:cstheme="minorHAnsi"/>
          <w:color w:val="222222"/>
          <w:sz w:val="24"/>
          <w:szCs w:val="24"/>
        </w:rPr>
        <w:t xml:space="preserve"> </w:t>
      </w:r>
      <w:r w:rsidR="00884D39" w:rsidRPr="004D7994">
        <w:rPr>
          <w:rFonts w:cstheme="minorHAnsi"/>
          <w:color w:val="222222"/>
          <w:sz w:val="24"/>
          <w:szCs w:val="24"/>
        </w:rPr>
        <w:t xml:space="preserve">kasutada ka üht terasest tala või </w:t>
      </w:r>
      <w:r w:rsidR="006109F2">
        <w:rPr>
          <w:rFonts w:cstheme="minorHAnsi"/>
          <w:color w:val="222222"/>
          <w:sz w:val="24"/>
          <w:szCs w:val="24"/>
        </w:rPr>
        <w:t>toru tingimusel, et selle ristlõige on mistahes suunast</w:t>
      </w:r>
      <w:r w:rsidR="00AC2ECA" w:rsidRPr="004D7994">
        <w:rPr>
          <w:rFonts w:cstheme="minorHAnsi"/>
          <w:color w:val="222222"/>
          <w:sz w:val="24"/>
          <w:szCs w:val="24"/>
        </w:rPr>
        <w:t xml:space="preserve"> </w:t>
      </w:r>
      <w:r w:rsidR="00884D39" w:rsidRPr="004D7994">
        <w:rPr>
          <w:rFonts w:cstheme="minorHAnsi"/>
          <w:color w:val="222222"/>
          <w:sz w:val="24"/>
          <w:szCs w:val="24"/>
        </w:rPr>
        <w:t>m</w:t>
      </w:r>
      <w:r w:rsidR="00AC2ECA" w:rsidRPr="004D7994">
        <w:rPr>
          <w:rFonts w:cstheme="minorHAnsi"/>
          <w:color w:val="222222"/>
          <w:sz w:val="24"/>
          <w:szCs w:val="24"/>
        </w:rPr>
        <w:t>õõ</w:t>
      </w:r>
      <w:r w:rsidR="00884D39" w:rsidRPr="004D7994">
        <w:rPr>
          <w:rFonts w:cstheme="minorHAnsi"/>
          <w:color w:val="222222"/>
          <w:sz w:val="24"/>
          <w:szCs w:val="24"/>
        </w:rPr>
        <w:t>detuna maksimaalselt 50 mm. Materjali paksus ei tohi olla suurem kui 1,5 mm.</w:t>
      </w:r>
    </w:p>
    <w:p w14:paraId="7B9E1005" w14:textId="55745315"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color w:val="000000" w:themeColor="text1"/>
          <w:sz w:val="24"/>
          <w:szCs w:val="24"/>
        </w:rPr>
        <w:t xml:space="preserve">Elemendi kinnitus peab olema algne. Element ei tohi olla laiem kui </w:t>
      </w:r>
      <w:r w:rsidR="00C97EF9" w:rsidRPr="004D7994">
        <w:rPr>
          <w:rFonts w:cstheme="minorHAnsi"/>
          <w:color w:val="000000" w:themeColor="text1"/>
          <w:sz w:val="24"/>
          <w:szCs w:val="24"/>
        </w:rPr>
        <w:t>esistange</w:t>
      </w:r>
      <w:r w:rsidRPr="004D7994">
        <w:rPr>
          <w:rFonts w:cstheme="minorHAnsi"/>
          <w:color w:val="000000" w:themeColor="text1"/>
          <w:sz w:val="24"/>
          <w:szCs w:val="24"/>
        </w:rPr>
        <w:t>. Element</w:t>
      </w:r>
      <w:r w:rsidR="00AC2ECA" w:rsidRPr="004D7994">
        <w:rPr>
          <w:rFonts w:cstheme="minorHAnsi"/>
          <w:color w:val="000000" w:themeColor="text1"/>
          <w:sz w:val="24"/>
          <w:szCs w:val="24"/>
        </w:rPr>
        <w:t xml:space="preserve"> </w:t>
      </w:r>
      <w:r w:rsidRPr="004D7994">
        <w:rPr>
          <w:rFonts w:cstheme="minorHAnsi"/>
          <w:color w:val="000000" w:themeColor="text1"/>
          <w:sz w:val="24"/>
          <w:szCs w:val="24"/>
        </w:rPr>
        <w:t>peab mahtuma stange sisse ära ja ei tohi kusagilt stangest välja ulatuda. Mittealgse</w:t>
      </w:r>
      <w:r w:rsidR="00AC2ECA" w:rsidRPr="004D7994">
        <w:rPr>
          <w:rFonts w:cstheme="minorHAnsi"/>
          <w:color w:val="000000" w:themeColor="text1"/>
          <w:sz w:val="24"/>
          <w:szCs w:val="24"/>
        </w:rPr>
        <w:t xml:space="preserve"> </w:t>
      </w:r>
      <w:r w:rsidRPr="004D7994">
        <w:rPr>
          <w:rFonts w:cstheme="minorHAnsi"/>
          <w:color w:val="000000" w:themeColor="text1"/>
          <w:sz w:val="24"/>
          <w:szCs w:val="24"/>
        </w:rPr>
        <w:t>elemendi, sealhulgas kaitseraua kinnitusdetailide asukoht, ei tohi olla kaugemal kui</w:t>
      </w:r>
      <w:r w:rsidR="00AC2ECA" w:rsidRPr="004D7994">
        <w:rPr>
          <w:rFonts w:cstheme="minorHAnsi"/>
          <w:color w:val="000000" w:themeColor="text1"/>
          <w:sz w:val="24"/>
          <w:szCs w:val="24"/>
        </w:rPr>
        <w:t xml:space="preserve"> </w:t>
      </w:r>
      <w:r w:rsidRPr="004D7994">
        <w:rPr>
          <w:rFonts w:cstheme="minorHAnsi"/>
          <w:color w:val="000000" w:themeColor="text1"/>
          <w:sz w:val="24"/>
          <w:szCs w:val="24"/>
        </w:rPr>
        <w:t>originaalsete kinnituste asukoht.</w:t>
      </w:r>
    </w:p>
    <w:p w14:paraId="79D992DD" w14:textId="55CE098F"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b/>
          <w:bCs/>
          <w:color w:val="000000" w:themeColor="text1"/>
          <w:sz w:val="24"/>
          <w:szCs w:val="24"/>
        </w:rPr>
        <w:t xml:space="preserve">3.3.6. </w:t>
      </w:r>
      <w:r w:rsidRPr="004D7994">
        <w:rPr>
          <w:rFonts w:cstheme="minorHAnsi"/>
          <w:color w:val="000000" w:themeColor="text1"/>
          <w:sz w:val="24"/>
          <w:szCs w:val="24"/>
        </w:rPr>
        <w:t xml:space="preserve">Esimeste ja tagumiste aerodünaamiliste detailide paksus on vähemalt </w:t>
      </w:r>
      <w:r w:rsidR="00C97EF9" w:rsidRPr="004D7994">
        <w:rPr>
          <w:rFonts w:cstheme="minorHAnsi"/>
          <w:color w:val="000000" w:themeColor="text1"/>
          <w:sz w:val="24"/>
          <w:szCs w:val="24"/>
        </w:rPr>
        <w:t xml:space="preserve">1 </w:t>
      </w:r>
      <w:r w:rsidRPr="004D7994">
        <w:rPr>
          <w:rFonts w:cstheme="minorHAnsi"/>
          <w:color w:val="000000" w:themeColor="text1"/>
          <w:sz w:val="24"/>
          <w:szCs w:val="24"/>
        </w:rPr>
        <w:t>mm ja kuni</w:t>
      </w:r>
      <w:r w:rsidR="00AC2ECA" w:rsidRPr="004D7994">
        <w:rPr>
          <w:rFonts w:cstheme="minorHAnsi"/>
          <w:color w:val="000000" w:themeColor="text1"/>
          <w:sz w:val="24"/>
          <w:szCs w:val="24"/>
        </w:rPr>
        <w:t xml:space="preserve"> </w:t>
      </w:r>
      <w:r w:rsidRPr="004D7994">
        <w:rPr>
          <w:rFonts w:cstheme="minorHAnsi"/>
          <w:color w:val="000000" w:themeColor="text1"/>
          <w:sz w:val="24"/>
          <w:szCs w:val="24"/>
        </w:rPr>
        <w:t>5 mm.</w:t>
      </w:r>
      <w:r w:rsidR="008D650D">
        <w:rPr>
          <w:rFonts w:cstheme="minorHAnsi"/>
          <w:color w:val="000000" w:themeColor="text1"/>
          <w:sz w:val="24"/>
          <w:szCs w:val="24"/>
        </w:rPr>
        <w:t xml:space="preserve"> </w:t>
      </w:r>
      <w:r w:rsidRPr="004D7994">
        <w:rPr>
          <w:rFonts w:cstheme="minorHAnsi"/>
          <w:color w:val="000000" w:themeColor="text1"/>
          <w:sz w:val="24"/>
          <w:szCs w:val="24"/>
        </w:rPr>
        <w:t xml:space="preserve">Aerodünaamiliste detailide valmistamiseks võib kasutada </w:t>
      </w:r>
      <w:r w:rsidR="00C97EF9" w:rsidRPr="004D7994">
        <w:rPr>
          <w:rFonts w:cstheme="minorHAnsi"/>
          <w:color w:val="000000" w:themeColor="text1"/>
          <w:sz w:val="24"/>
          <w:szCs w:val="24"/>
        </w:rPr>
        <w:t>plastikut või plastkomposiitmaterjale</w:t>
      </w:r>
      <w:r w:rsidRPr="004D7994">
        <w:rPr>
          <w:rFonts w:cstheme="minorHAnsi"/>
          <w:color w:val="000000" w:themeColor="text1"/>
          <w:sz w:val="24"/>
          <w:szCs w:val="24"/>
        </w:rPr>
        <w:t>.</w:t>
      </w:r>
    </w:p>
    <w:p w14:paraId="2AE41CA7" w14:textId="77777777" w:rsidR="00AC2ECA" w:rsidRPr="004D7994" w:rsidRDefault="00AC2ECA" w:rsidP="00884D39">
      <w:pPr>
        <w:autoSpaceDE w:val="0"/>
        <w:autoSpaceDN w:val="0"/>
        <w:adjustRightInd w:val="0"/>
        <w:spacing w:after="0" w:line="240" w:lineRule="auto"/>
        <w:jc w:val="both"/>
        <w:rPr>
          <w:rFonts w:cstheme="minorHAnsi"/>
          <w:b/>
          <w:bCs/>
          <w:color w:val="000000" w:themeColor="text1"/>
          <w:sz w:val="24"/>
          <w:szCs w:val="24"/>
        </w:rPr>
      </w:pPr>
    </w:p>
    <w:p w14:paraId="0C2BE998" w14:textId="77777777"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b/>
          <w:bCs/>
          <w:color w:val="000000" w:themeColor="text1"/>
          <w:sz w:val="24"/>
          <w:szCs w:val="24"/>
        </w:rPr>
        <w:t xml:space="preserve">3.4. </w:t>
      </w:r>
      <w:r w:rsidRPr="004D7994">
        <w:rPr>
          <w:rFonts w:cstheme="minorHAnsi"/>
          <w:b/>
          <w:color w:val="000000" w:themeColor="text1"/>
          <w:sz w:val="24"/>
          <w:szCs w:val="24"/>
        </w:rPr>
        <w:t>Poritiivad</w:t>
      </w:r>
    </w:p>
    <w:p w14:paraId="0BAD252B" w14:textId="11322646"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color w:val="000000" w:themeColor="text1"/>
          <w:sz w:val="24"/>
          <w:szCs w:val="24"/>
        </w:rPr>
        <w:t>Materjal ja kuju on vabad, kuid rattakoopa kuju peab säilima. Koopa mõõtmed on vabad</w:t>
      </w:r>
      <w:r w:rsidR="008D650D">
        <w:rPr>
          <w:rFonts w:cstheme="minorHAnsi"/>
          <w:color w:val="000000" w:themeColor="text1"/>
          <w:sz w:val="24"/>
          <w:szCs w:val="24"/>
        </w:rPr>
        <w:t>,</w:t>
      </w:r>
      <w:r w:rsidR="00AC2ECA" w:rsidRPr="004D7994">
        <w:rPr>
          <w:rFonts w:cstheme="minorHAnsi"/>
          <w:color w:val="000000" w:themeColor="text1"/>
          <w:sz w:val="24"/>
          <w:szCs w:val="24"/>
        </w:rPr>
        <w:t xml:space="preserve"> </w:t>
      </w:r>
      <w:r w:rsidRPr="004D7994">
        <w:rPr>
          <w:rFonts w:cstheme="minorHAnsi"/>
          <w:color w:val="000000" w:themeColor="text1"/>
          <w:sz w:val="24"/>
          <w:szCs w:val="24"/>
        </w:rPr>
        <w:t>aga pealt vaadates ei tohi ratas näha olla.</w:t>
      </w:r>
    </w:p>
    <w:p w14:paraId="0C7797E6" w14:textId="77777777" w:rsidR="00AC2ECA" w:rsidRPr="004D7994" w:rsidRDefault="00AC2ECA" w:rsidP="00884D39">
      <w:pPr>
        <w:autoSpaceDE w:val="0"/>
        <w:autoSpaceDN w:val="0"/>
        <w:adjustRightInd w:val="0"/>
        <w:spacing w:after="0" w:line="240" w:lineRule="auto"/>
        <w:jc w:val="both"/>
        <w:rPr>
          <w:rFonts w:cstheme="minorHAnsi"/>
          <w:b/>
          <w:bCs/>
          <w:color w:val="000000" w:themeColor="text1"/>
          <w:sz w:val="24"/>
          <w:szCs w:val="24"/>
        </w:rPr>
      </w:pPr>
    </w:p>
    <w:p w14:paraId="630B0BA6" w14:textId="77777777"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b/>
          <w:bCs/>
          <w:color w:val="000000" w:themeColor="text1"/>
          <w:sz w:val="24"/>
          <w:szCs w:val="24"/>
        </w:rPr>
        <w:t xml:space="preserve">3.5. </w:t>
      </w:r>
      <w:r w:rsidRPr="004D7994">
        <w:rPr>
          <w:rFonts w:cstheme="minorHAnsi"/>
          <w:b/>
          <w:color w:val="000000" w:themeColor="text1"/>
          <w:sz w:val="24"/>
          <w:szCs w:val="24"/>
        </w:rPr>
        <w:t>Tuuleavad</w:t>
      </w:r>
    </w:p>
    <w:p w14:paraId="338936F5" w14:textId="17E833EC"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color w:val="000000" w:themeColor="text1"/>
          <w:sz w:val="24"/>
          <w:szCs w:val="24"/>
        </w:rPr>
        <w:t xml:space="preserve">Punktis 2.10 mainitud eemaldatud tulede avadesse võib jätta kuni </w:t>
      </w:r>
      <w:r w:rsidR="00C97EF9" w:rsidRPr="004D7994">
        <w:rPr>
          <w:rFonts w:cstheme="minorHAnsi"/>
          <w:color w:val="000000" w:themeColor="text1"/>
          <w:sz w:val="24"/>
          <w:szCs w:val="24"/>
        </w:rPr>
        <w:t>30</w:t>
      </w:r>
      <w:r w:rsidRPr="004D7994">
        <w:rPr>
          <w:rFonts w:cstheme="minorHAnsi"/>
          <w:color w:val="000000" w:themeColor="text1"/>
          <w:sz w:val="24"/>
          <w:szCs w:val="24"/>
        </w:rPr>
        <w:t xml:space="preserve"> cm</w:t>
      </w:r>
      <w:r w:rsidRPr="004D7994">
        <w:rPr>
          <w:rFonts w:cstheme="minorHAnsi"/>
          <w:color w:val="000000" w:themeColor="text1"/>
          <w:sz w:val="24"/>
          <w:szCs w:val="24"/>
          <w:vertAlign w:val="superscript"/>
        </w:rPr>
        <w:t>2</w:t>
      </w:r>
      <w:r w:rsidRPr="004D7994">
        <w:rPr>
          <w:rFonts w:cstheme="minorHAnsi"/>
          <w:color w:val="000000" w:themeColor="text1"/>
          <w:sz w:val="24"/>
          <w:szCs w:val="24"/>
        </w:rPr>
        <w:t xml:space="preserve"> õhuvõtu</w:t>
      </w:r>
      <w:r w:rsidR="00703EA6">
        <w:rPr>
          <w:rFonts w:cstheme="minorHAnsi"/>
          <w:color w:val="000000" w:themeColor="text1"/>
          <w:sz w:val="24"/>
          <w:szCs w:val="24"/>
        </w:rPr>
        <w:t xml:space="preserve">- ja </w:t>
      </w:r>
      <w:r w:rsidRPr="004D7994">
        <w:rPr>
          <w:rFonts w:cstheme="minorHAnsi"/>
          <w:color w:val="000000" w:themeColor="text1"/>
          <w:sz w:val="24"/>
          <w:szCs w:val="24"/>
        </w:rPr>
        <w:t>jahutusavad.</w:t>
      </w:r>
    </w:p>
    <w:p w14:paraId="320E18F7" w14:textId="77777777" w:rsidR="00AC2ECA" w:rsidRPr="004D7994" w:rsidRDefault="00AC2ECA" w:rsidP="00884D39">
      <w:pPr>
        <w:autoSpaceDE w:val="0"/>
        <w:autoSpaceDN w:val="0"/>
        <w:adjustRightInd w:val="0"/>
        <w:spacing w:after="0" w:line="240" w:lineRule="auto"/>
        <w:jc w:val="both"/>
        <w:rPr>
          <w:rFonts w:cstheme="minorHAnsi"/>
          <w:b/>
          <w:bCs/>
          <w:color w:val="000000" w:themeColor="text1"/>
          <w:sz w:val="24"/>
          <w:szCs w:val="24"/>
        </w:rPr>
      </w:pPr>
    </w:p>
    <w:p w14:paraId="61E08BE7" w14:textId="77777777"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b/>
          <w:bCs/>
          <w:color w:val="000000" w:themeColor="text1"/>
          <w:sz w:val="24"/>
          <w:szCs w:val="24"/>
        </w:rPr>
        <w:t xml:space="preserve">3.6. </w:t>
      </w:r>
      <w:r w:rsidRPr="004D7994">
        <w:rPr>
          <w:rFonts w:cstheme="minorHAnsi"/>
          <w:b/>
          <w:color w:val="000000" w:themeColor="text1"/>
          <w:sz w:val="24"/>
          <w:szCs w:val="24"/>
        </w:rPr>
        <w:t>Mootor</w:t>
      </w:r>
    </w:p>
    <w:p w14:paraId="7E640464" w14:textId="77777777"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b/>
          <w:bCs/>
          <w:color w:val="000000" w:themeColor="text1"/>
          <w:sz w:val="24"/>
          <w:szCs w:val="24"/>
        </w:rPr>
        <w:t xml:space="preserve">3.6.1. </w:t>
      </w:r>
      <w:r w:rsidRPr="004D7994">
        <w:rPr>
          <w:rFonts w:cstheme="minorHAnsi"/>
          <w:color w:val="000000" w:themeColor="text1"/>
          <w:sz w:val="24"/>
          <w:szCs w:val="24"/>
        </w:rPr>
        <w:t>Esimesel võistlusel, kus võistleja osaleb, plommib tehniline komisjon mootori</w:t>
      </w:r>
    </w:p>
    <w:p w14:paraId="5E096A9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klapikambrikaane nummerdatud plommiga. Hooaja jooksul kasutatavate mootorite arv on</w:t>
      </w:r>
      <w:r w:rsidR="00AC2ECA" w:rsidRPr="004D7994">
        <w:rPr>
          <w:rFonts w:cstheme="minorHAnsi"/>
          <w:color w:val="000000"/>
          <w:sz w:val="24"/>
          <w:szCs w:val="24"/>
        </w:rPr>
        <w:t xml:space="preserve"> </w:t>
      </w:r>
      <w:r w:rsidRPr="004D7994">
        <w:rPr>
          <w:rFonts w:cstheme="minorHAnsi"/>
          <w:color w:val="000000"/>
          <w:sz w:val="24"/>
          <w:szCs w:val="24"/>
        </w:rPr>
        <w:t>vaba. Mootori vahetamiseks või lahti võtmise vajadusel tuleb saada eelnev luba Eesti</w:t>
      </w:r>
      <w:r w:rsidR="00AC2ECA" w:rsidRPr="004D7994">
        <w:rPr>
          <w:rFonts w:cstheme="minorHAnsi"/>
          <w:color w:val="000000"/>
          <w:sz w:val="24"/>
          <w:szCs w:val="24"/>
        </w:rPr>
        <w:t xml:space="preserve"> </w:t>
      </w:r>
      <w:r w:rsidRPr="004D7994">
        <w:rPr>
          <w:rFonts w:cstheme="minorHAnsi"/>
          <w:color w:val="000000"/>
          <w:sz w:val="24"/>
          <w:szCs w:val="24"/>
        </w:rPr>
        <w:lastRenderedPageBreak/>
        <w:t>Rallikrossi Komiteelt. Protseduuri rikkumise korral võidakse tühistatada kõikide eelnevate</w:t>
      </w:r>
      <w:r w:rsidR="00AC2ECA" w:rsidRPr="004D7994">
        <w:rPr>
          <w:rFonts w:cstheme="minorHAnsi"/>
          <w:color w:val="000000"/>
          <w:sz w:val="24"/>
          <w:szCs w:val="24"/>
        </w:rPr>
        <w:t xml:space="preserve"> </w:t>
      </w:r>
      <w:r w:rsidRPr="004D7994">
        <w:rPr>
          <w:rFonts w:cstheme="minorHAnsi"/>
          <w:color w:val="000000"/>
          <w:sz w:val="24"/>
          <w:szCs w:val="24"/>
        </w:rPr>
        <w:t>etappide tulemused sel võistlejal.</w:t>
      </w:r>
    </w:p>
    <w:p w14:paraId="2A4BCD4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3.6.2 </w:t>
      </w:r>
      <w:r w:rsidRPr="004D7994">
        <w:rPr>
          <w:rFonts w:cstheme="minorHAnsi"/>
          <w:color w:val="000000"/>
          <w:sz w:val="24"/>
          <w:szCs w:val="24"/>
        </w:rPr>
        <w:t>Klapikambrikaane plommimise võimaldamiseks tuleb kahte kõrvuti asetsevasse</w:t>
      </w:r>
    </w:p>
    <w:p w14:paraId="390FA24B"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kaane tikkpolti puurida plommimistraadi läbiviigud.</w:t>
      </w:r>
    </w:p>
    <w:p w14:paraId="27D1EE3D" w14:textId="77777777" w:rsidR="00884D39" w:rsidRPr="004D7994" w:rsidRDefault="00DD7D77"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3.6.3. </w:t>
      </w:r>
      <w:r w:rsidR="00884D39" w:rsidRPr="004D7994">
        <w:rPr>
          <w:rFonts w:cstheme="minorHAnsi"/>
          <w:bCs/>
          <w:color w:val="000000"/>
          <w:sz w:val="24"/>
          <w:szCs w:val="24"/>
        </w:rPr>
        <w:t>Üldised nõuded mootorile:</w:t>
      </w:r>
    </w:p>
    <w:p w14:paraId="3BAD6F94" w14:textId="622965D1" w:rsidR="00884D39" w:rsidRPr="00B00F93" w:rsidRDefault="00884D39" w:rsidP="00884D39">
      <w:pPr>
        <w:autoSpaceDE w:val="0"/>
        <w:autoSpaceDN w:val="0"/>
        <w:adjustRightInd w:val="0"/>
        <w:spacing w:after="0" w:line="240" w:lineRule="auto"/>
        <w:jc w:val="both"/>
        <w:rPr>
          <w:rFonts w:cstheme="minorHAnsi"/>
          <w:b/>
          <w:color w:val="FF0000"/>
          <w:sz w:val="24"/>
          <w:szCs w:val="24"/>
        </w:rPr>
      </w:pPr>
      <w:r w:rsidRPr="004D7994">
        <w:rPr>
          <w:rFonts w:cstheme="minorHAnsi"/>
          <w:color w:val="000000"/>
          <w:sz w:val="24"/>
          <w:szCs w:val="24"/>
        </w:rPr>
        <w:t>Klassis Super1600 mootor vabalthingav töömahuga kuni 1600 ccm</w:t>
      </w:r>
      <w:r w:rsidR="00B00F93" w:rsidRPr="00B00F93">
        <w:rPr>
          <w:rFonts w:cstheme="minorHAnsi"/>
          <w:b/>
          <w:color w:val="000000"/>
          <w:sz w:val="24"/>
          <w:szCs w:val="24"/>
        </w:rPr>
        <w:t xml:space="preserve">. </w:t>
      </w:r>
      <w:r w:rsidR="00B00F93" w:rsidRPr="00B00F93">
        <w:rPr>
          <w:rFonts w:cstheme="minorHAnsi"/>
          <w:b/>
          <w:color w:val="FF0000"/>
          <w:sz w:val="24"/>
          <w:szCs w:val="24"/>
          <w:highlight w:val="yellow"/>
        </w:rPr>
        <w:t xml:space="preserve">Lubatud mootoriploki silindrid töödelda remontmõõtu STD </w:t>
      </w:r>
      <w:r w:rsidR="00914067" w:rsidRPr="00914067">
        <w:rPr>
          <w:rFonts w:cstheme="minorHAnsi"/>
          <w:b/>
          <w:color w:val="FF0000"/>
          <w:sz w:val="24"/>
          <w:szCs w:val="24"/>
          <w:highlight w:val="yellow"/>
        </w:rPr>
        <w:t>+0,5mm</w:t>
      </w:r>
    </w:p>
    <w:p w14:paraId="7296D6B9" w14:textId="532CF9D9" w:rsidR="00B00F93" w:rsidRPr="00B00F93" w:rsidRDefault="00884D39" w:rsidP="00B00F93">
      <w:pPr>
        <w:autoSpaceDE w:val="0"/>
        <w:autoSpaceDN w:val="0"/>
        <w:adjustRightInd w:val="0"/>
        <w:spacing w:after="0" w:line="240" w:lineRule="auto"/>
        <w:jc w:val="both"/>
        <w:rPr>
          <w:rFonts w:cstheme="minorHAnsi"/>
          <w:b/>
          <w:color w:val="FF0000"/>
          <w:sz w:val="24"/>
          <w:szCs w:val="24"/>
        </w:rPr>
      </w:pPr>
      <w:r w:rsidRPr="004D7994">
        <w:rPr>
          <w:rFonts w:cstheme="minorHAnsi"/>
          <w:color w:val="000000"/>
          <w:sz w:val="24"/>
          <w:szCs w:val="24"/>
        </w:rPr>
        <w:t>Klassis TouringCar mootor vabalthingav, töömahuga kuni 2000 ccm</w:t>
      </w:r>
      <w:r w:rsidR="00B00F93">
        <w:rPr>
          <w:rFonts w:cstheme="minorHAnsi"/>
          <w:color w:val="000000"/>
          <w:sz w:val="24"/>
          <w:szCs w:val="24"/>
        </w:rPr>
        <w:t xml:space="preserve">. </w:t>
      </w:r>
      <w:r w:rsidR="00B00F93" w:rsidRPr="00B00F93">
        <w:rPr>
          <w:rFonts w:cstheme="minorHAnsi"/>
          <w:b/>
          <w:color w:val="FF0000"/>
          <w:sz w:val="24"/>
          <w:szCs w:val="24"/>
          <w:highlight w:val="yellow"/>
        </w:rPr>
        <w:t xml:space="preserve">Lubatud mootoriploki silindrid töödelda remontmõõtu STD </w:t>
      </w:r>
      <w:r w:rsidR="00914067" w:rsidRPr="00914067">
        <w:rPr>
          <w:rFonts w:cstheme="minorHAnsi"/>
          <w:b/>
          <w:color w:val="FF0000"/>
          <w:sz w:val="24"/>
          <w:szCs w:val="24"/>
          <w:highlight w:val="yellow"/>
        </w:rPr>
        <w:t>+0,5mm. Ei pea olema</w:t>
      </w:r>
      <w:r w:rsidR="00914067">
        <w:rPr>
          <w:rFonts w:cstheme="minorHAnsi"/>
          <w:b/>
          <w:color w:val="FF0000"/>
          <w:sz w:val="24"/>
          <w:szCs w:val="24"/>
          <w:highlight w:val="yellow"/>
        </w:rPr>
        <w:t xml:space="preserve"> autotootja</w:t>
      </w:r>
      <w:r w:rsidR="00914067" w:rsidRPr="00914067">
        <w:rPr>
          <w:rFonts w:cstheme="minorHAnsi"/>
          <w:b/>
          <w:color w:val="FF0000"/>
          <w:sz w:val="24"/>
          <w:szCs w:val="24"/>
          <w:highlight w:val="yellow"/>
        </w:rPr>
        <w:t xml:space="preserve"> margipõhine.</w:t>
      </w:r>
    </w:p>
    <w:p w14:paraId="616E3953"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AC2ECA" w:rsidRPr="004D7994">
        <w:rPr>
          <w:rFonts w:cstheme="minorHAnsi"/>
          <w:b/>
          <w:bCs/>
          <w:color w:val="000000"/>
          <w:sz w:val="24"/>
          <w:szCs w:val="24"/>
        </w:rPr>
        <w:t>4</w:t>
      </w:r>
      <w:r w:rsidRPr="004D7994">
        <w:rPr>
          <w:rFonts w:cstheme="minorHAnsi"/>
          <w:b/>
          <w:bCs/>
          <w:color w:val="000000"/>
          <w:sz w:val="24"/>
          <w:szCs w:val="24"/>
        </w:rPr>
        <w:t xml:space="preserve">. </w:t>
      </w:r>
      <w:r w:rsidRPr="004D7994">
        <w:rPr>
          <w:rFonts w:cstheme="minorHAnsi"/>
          <w:color w:val="000000"/>
          <w:sz w:val="24"/>
          <w:szCs w:val="24"/>
        </w:rPr>
        <w:t>Segusiibrid tuleb varustada väliste lisavedrudega, mis tagavad nende sulgumise</w:t>
      </w:r>
      <w:r w:rsidR="00DD7D77" w:rsidRPr="004D7994">
        <w:rPr>
          <w:rFonts w:cstheme="minorHAnsi"/>
          <w:color w:val="000000"/>
          <w:sz w:val="24"/>
          <w:szCs w:val="24"/>
        </w:rPr>
        <w:t xml:space="preserve"> </w:t>
      </w:r>
      <w:r w:rsidRPr="004D7994">
        <w:rPr>
          <w:rFonts w:cstheme="minorHAnsi"/>
          <w:color w:val="000000"/>
          <w:sz w:val="24"/>
          <w:szCs w:val="24"/>
        </w:rPr>
        <w:t>ohuolukorras.</w:t>
      </w:r>
    </w:p>
    <w:p w14:paraId="5C9A03A3"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AC2ECA" w:rsidRPr="004D7994">
        <w:rPr>
          <w:rFonts w:cstheme="minorHAnsi"/>
          <w:b/>
          <w:bCs/>
          <w:color w:val="000000"/>
          <w:sz w:val="24"/>
          <w:szCs w:val="24"/>
        </w:rPr>
        <w:t>5</w:t>
      </w:r>
      <w:r w:rsidRPr="004D7994">
        <w:rPr>
          <w:rFonts w:cstheme="minorHAnsi"/>
          <w:b/>
          <w:bCs/>
          <w:color w:val="000000"/>
          <w:sz w:val="24"/>
          <w:szCs w:val="24"/>
        </w:rPr>
        <w:t xml:space="preserve">. </w:t>
      </w:r>
      <w:r w:rsidRPr="004D7994">
        <w:rPr>
          <w:rFonts w:cstheme="minorHAnsi"/>
          <w:color w:val="000000"/>
          <w:sz w:val="24"/>
          <w:szCs w:val="24"/>
        </w:rPr>
        <w:t>Kütuse põlemiseks vajalikku õhku ei või võtta sõitjateruumist.</w:t>
      </w:r>
    </w:p>
    <w:p w14:paraId="1B8A5FEE"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AC2ECA" w:rsidRPr="004D7994">
        <w:rPr>
          <w:rFonts w:cstheme="minorHAnsi"/>
          <w:b/>
          <w:bCs/>
          <w:color w:val="000000"/>
          <w:sz w:val="24"/>
          <w:szCs w:val="24"/>
        </w:rPr>
        <w:t>6</w:t>
      </w:r>
      <w:r w:rsidRPr="004D7994">
        <w:rPr>
          <w:rFonts w:cstheme="minorHAnsi"/>
          <w:b/>
          <w:bCs/>
          <w:color w:val="000000"/>
          <w:sz w:val="24"/>
          <w:szCs w:val="24"/>
        </w:rPr>
        <w:t xml:space="preserve">. </w:t>
      </w:r>
      <w:r w:rsidRPr="004D7994">
        <w:rPr>
          <w:rFonts w:cstheme="minorHAnsi"/>
          <w:color w:val="000000"/>
          <w:sz w:val="24"/>
          <w:szCs w:val="24"/>
        </w:rPr>
        <w:t>Mootoris lubatud kasutada põlemiseks ainult õhu-bensiini segu. Kõik lisandid, ka</w:t>
      </w:r>
      <w:r w:rsidR="00AC2ECA" w:rsidRPr="004D7994">
        <w:rPr>
          <w:rFonts w:cstheme="minorHAnsi"/>
          <w:color w:val="000000"/>
          <w:sz w:val="24"/>
          <w:szCs w:val="24"/>
        </w:rPr>
        <w:t xml:space="preserve"> </w:t>
      </w:r>
      <w:r w:rsidRPr="004D7994">
        <w:rPr>
          <w:rFonts w:cstheme="minorHAnsi"/>
          <w:color w:val="000000"/>
          <w:sz w:val="24"/>
          <w:szCs w:val="24"/>
        </w:rPr>
        <w:t>vesi on keelatud.</w:t>
      </w:r>
    </w:p>
    <w:p w14:paraId="268EED87"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DD7D77" w:rsidRPr="004D7994">
        <w:rPr>
          <w:rFonts w:cstheme="minorHAnsi"/>
          <w:b/>
          <w:bCs/>
          <w:color w:val="000000"/>
          <w:sz w:val="24"/>
          <w:szCs w:val="24"/>
        </w:rPr>
        <w:t>7</w:t>
      </w:r>
      <w:r w:rsidRPr="004D7994">
        <w:rPr>
          <w:rFonts w:cstheme="minorHAnsi"/>
          <w:b/>
          <w:bCs/>
          <w:color w:val="000000"/>
          <w:sz w:val="24"/>
          <w:szCs w:val="24"/>
        </w:rPr>
        <w:t xml:space="preserve">. </w:t>
      </w:r>
      <w:r w:rsidRPr="004D7994">
        <w:rPr>
          <w:rFonts w:cstheme="minorHAnsi"/>
          <w:color w:val="000000"/>
          <w:sz w:val="24"/>
          <w:szCs w:val="24"/>
        </w:rPr>
        <w:t>Muutuva pikkusega sisselaskekollektor on keelatud.</w:t>
      </w:r>
    </w:p>
    <w:p w14:paraId="543B1322"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DD7D77" w:rsidRPr="004D7994">
        <w:rPr>
          <w:rFonts w:cstheme="minorHAnsi"/>
          <w:b/>
          <w:bCs/>
          <w:color w:val="000000"/>
          <w:sz w:val="24"/>
          <w:szCs w:val="24"/>
        </w:rPr>
        <w:t>8</w:t>
      </w:r>
      <w:r w:rsidRPr="004D7994">
        <w:rPr>
          <w:rFonts w:cstheme="minorHAnsi"/>
          <w:b/>
          <w:bCs/>
          <w:color w:val="000000"/>
          <w:sz w:val="24"/>
          <w:szCs w:val="24"/>
        </w:rPr>
        <w:t xml:space="preserve">. </w:t>
      </w:r>
      <w:r w:rsidRPr="004D7994">
        <w:rPr>
          <w:rFonts w:cstheme="minorHAnsi"/>
          <w:color w:val="000000"/>
          <w:sz w:val="24"/>
          <w:szCs w:val="24"/>
        </w:rPr>
        <w:t>Titaani lubatud kasutada vaid kepsude, klappide, klapitõukurite ja kuumaekraanide</w:t>
      </w:r>
      <w:r w:rsidR="00DD7D77" w:rsidRPr="004D7994">
        <w:rPr>
          <w:rFonts w:cstheme="minorHAnsi"/>
          <w:color w:val="000000"/>
          <w:sz w:val="24"/>
          <w:szCs w:val="24"/>
        </w:rPr>
        <w:t xml:space="preserve"> </w:t>
      </w:r>
      <w:r w:rsidRPr="004D7994">
        <w:rPr>
          <w:rFonts w:cstheme="minorHAnsi"/>
          <w:color w:val="000000"/>
          <w:sz w:val="24"/>
          <w:szCs w:val="24"/>
        </w:rPr>
        <w:t>valmistamisel.</w:t>
      </w:r>
    </w:p>
    <w:p w14:paraId="7959D6F1"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DD7D77" w:rsidRPr="004D7994">
        <w:rPr>
          <w:rFonts w:cstheme="minorHAnsi"/>
          <w:b/>
          <w:bCs/>
          <w:color w:val="000000"/>
          <w:sz w:val="24"/>
          <w:szCs w:val="24"/>
        </w:rPr>
        <w:t>9</w:t>
      </w:r>
      <w:r w:rsidRPr="004D7994">
        <w:rPr>
          <w:rFonts w:cstheme="minorHAnsi"/>
          <w:b/>
          <w:bCs/>
          <w:color w:val="000000"/>
          <w:sz w:val="24"/>
          <w:szCs w:val="24"/>
        </w:rPr>
        <w:t xml:space="preserve">. </w:t>
      </w:r>
      <w:r w:rsidRPr="004D7994">
        <w:rPr>
          <w:rFonts w:cstheme="minorHAnsi"/>
          <w:color w:val="000000"/>
          <w:sz w:val="24"/>
          <w:szCs w:val="24"/>
        </w:rPr>
        <w:t>Magneesiumi kasutamine liikuvate osade puhul on keelatud.</w:t>
      </w:r>
    </w:p>
    <w:p w14:paraId="0697C25B" w14:textId="7E560FEC"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w:t>
      </w:r>
      <w:r w:rsidR="00DD7D77" w:rsidRPr="004D7994">
        <w:rPr>
          <w:rFonts w:cstheme="minorHAnsi"/>
          <w:b/>
          <w:bCs/>
          <w:color w:val="000000"/>
          <w:sz w:val="24"/>
          <w:szCs w:val="24"/>
        </w:rPr>
        <w:t>10</w:t>
      </w:r>
      <w:r w:rsidRPr="004D7994">
        <w:rPr>
          <w:rFonts w:cstheme="minorHAnsi"/>
          <w:b/>
          <w:bCs/>
          <w:color w:val="000000"/>
          <w:sz w:val="24"/>
          <w:szCs w:val="24"/>
        </w:rPr>
        <w:t xml:space="preserve">. </w:t>
      </w:r>
      <w:r w:rsidRPr="004D7994">
        <w:rPr>
          <w:rFonts w:cstheme="minorHAnsi"/>
          <w:color w:val="000000"/>
          <w:sz w:val="24"/>
          <w:szCs w:val="24"/>
        </w:rPr>
        <w:t>Keraamiliste komponentide kasutamine on keelatud, v</w:t>
      </w:r>
      <w:r w:rsidR="00727747">
        <w:rPr>
          <w:rFonts w:cstheme="minorHAnsi"/>
          <w:color w:val="000000"/>
          <w:sz w:val="24"/>
          <w:szCs w:val="24"/>
        </w:rPr>
        <w:t>älja arvatud</w:t>
      </w:r>
      <w:r w:rsidRPr="004D7994">
        <w:rPr>
          <w:rFonts w:cstheme="minorHAnsi"/>
          <w:color w:val="000000"/>
          <w:sz w:val="24"/>
          <w:szCs w:val="24"/>
        </w:rPr>
        <w:t xml:space="preserve"> sidur.</w:t>
      </w:r>
    </w:p>
    <w:p w14:paraId="0707D8A1" w14:textId="33BB91F0"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3.6.1</w:t>
      </w:r>
      <w:r w:rsidR="00DD7D77" w:rsidRPr="004D7994">
        <w:rPr>
          <w:rFonts w:cstheme="minorHAnsi"/>
          <w:b/>
          <w:bCs/>
          <w:color w:val="000000"/>
          <w:sz w:val="24"/>
          <w:szCs w:val="24"/>
        </w:rPr>
        <w:t>2</w:t>
      </w:r>
      <w:r w:rsidRPr="004D7994">
        <w:rPr>
          <w:rFonts w:cstheme="minorHAnsi"/>
          <w:b/>
          <w:bCs/>
          <w:color w:val="000000"/>
          <w:sz w:val="24"/>
          <w:szCs w:val="24"/>
        </w:rPr>
        <w:t xml:space="preserve">. </w:t>
      </w:r>
      <w:r w:rsidRPr="004D7994">
        <w:rPr>
          <w:rFonts w:cstheme="minorHAnsi"/>
          <w:color w:val="000000"/>
          <w:sz w:val="24"/>
          <w:szCs w:val="24"/>
        </w:rPr>
        <w:t>On keelatud muudetavate gaasijaotusfaasidega süsteemide (n</w:t>
      </w:r>
      <w:r w:rsidR="00727747">
        <w:rPr>
          <w:rFonts w:cstheme="minorHAnsi"/>
          <w:color w:val="000000"/>
          <w:sz w:val="24"/>
          <w:szCs w:val="24"/>
        </w:rPr>
        <w:t>-</w:t>
      </w:r>
      <w:r w:rsidRPr="004D7994">
        <w:rPr>
          <w:rFonts w:cstheme="minorHAnsi"/>
          <w:color w:val="000000"/>
          <w:sz w:val="24"/>
          <w:szCs w:val="24"/>
        </w:rPr>
        <w:t>ö VETEC)</w:t>
      </w:r>
    </w:p>
    <w:p w14:paraId="530E5B79" w14:textId="77777777" w:rsidR="00884D39"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kasutamine. Muudetavate gaasijaotusfaaside süsteem tuleb välja lülitada mehaanilisel</w:t>
      </w:r>
      <w:r w:rsidR="00DD7D77" w:rsidRPr="004D7994">
        <w:rPr>
          <w:rFonts w:cstheme="minorHAnsi"/>
          <w:color w:val="000000"/>
          <w:sz w:val="24"/>
          <w:szCs w:val="24"/>
        </w:rPr>
        <w:t xml:space="preserve"> </w:t>
      </w:r>
      <w:r w:rsidRPr="004D7994">
        <w:rPr>
          <w:rFonts w:cstheme="minorHAnsi"/>
          <w:color w:val="000000"/>
          <w:sz w:val="24"/>
          <w:szCs w:val="24"/>
        </w:rPr>
        <w:t>teel.</w:t>
      </w:r>
    </w:p>
    <w:p w14:paraId="0FD7DAA4" w14:textId="2F5F0927" w:rsidR="00507474" w:rsidRPr="004D7994" w:rsidRDefault="00507474" w:rsidP="00884D39">
      <w:pPr>
        <w:autoSpaceDE w:val="0"/>
        <w:autoSpaceDN w:val="0"/>
        <w:adjustRightInd w:val="0"/>
        <w:spacing w:after="0" w:line="240" w:lineRule="auto"/>
        <w:jc w:val="both"/>
        <w:rPr>
          <w:rFonts w:cstheme="minorHAnsi"/>
          <w:color w:val="000000"/>
          <w:sz w:val="24"/>
          <w:szCs w:val="24"/>
        </w:rPr>
      </w:pPr>
      <w:r w:rsidRPr="00507474">
        <w:rPr>
          <w:rFonts w:cstheme="minorHAnsi"/>
          <w:b/>
          <w:color w:val="000000"/>
          <w:sz w:val="24"/>
          <w:szCs w:val="24"/>
        </w:rPr>
        <w:t>3.6.13</w:t>
      </w:r>
      <w:r>
        <w:rPr>
          <w:rFonts w:cstheme="minorHAnsi"/>
          <w:color w:val="000000"/>
          <w:sz w:val="24"/>
          <w:szCs w:val="24"/>
        </w:rPr>
        <w:t xml:space="preserve"> Summuti müra</w:t>
      </w:r>
      <w:r w:rsidR="006109F2">
        <w:rPr>
          <w:rFonts w:cstheme="minorHAnsi"/>
          <w:color w:val="000000"/>
          <w:sz w:val="24"/>
          <w:szCs w:val="24"/>
        </w:rPr>
        <w:t>tase ei tohi ületada 4000 p/min juures</w:t>
      </w:r>
      <w:r>
        <w:rPr>
          <w:rFonts w:cstheme="minorHAnsi"/>
          <w:color w:val="000000"/>
          <w:sz w:val="24"/>
          <w:szCs w:val="24"/>
        </w:rPr>
        <w:t xml:space="preserve"> 100 (sada) dB. </w:t>
      </w:r>
    </w:p>
    <w:p w14:paraId="68D819A1"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455C2C2D"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3.7. </w:t>
      </w:r>
      <w:r w:rsidRPr="004D7994">
        <w:rPr>
          <w:rFonts w:cstheme="minorHAnsi"/>
          <w:b/>
          <w:color w:val="000000"/>
          <w:sz w:val="24"/>
          <w:szCs w:val="24"/>
        </w:rPr>
        <w:t>Ülelaadimisega autod</w:t>
      </w:r>
    </w:p>
    <w:p w14:paraId="7C178965" w14:textId="75F7CA10"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Ülelaadimisega mootorite puhul on lubatud maksimaalne nominaalne töömaht 2058 cm</w:t>
      </w:r>
      <w:r w:rsidRPr="004D7994">
        <w:rPr>
          <w:rFonts w:cstheme="minorHAnsi"/>
          <w:color w:val="000000"/>
          <w:sz w:val="24"/>
          <w:szCs w:val="24"/>
          <w:vertAlign w:val="superscript"/>
        </w:rPr>
        <w:t>3</w:t>
      </w:r>
      <w:r w:rsidR="00DD7D77" w:rsidRPr="004D7994">
        <w:rPr>
          <w:rFonts w:cstheme="minorHAnsi"/>
          <w:color w:val="000000"/>
          <w:sz w:val="24"/>
          <w:szCs w:val="24"/>
        </w:rPr>
        <w:t xml:space="preserve">, </w:t>
      </w:r>
      <w:r w:rsidR="00727747">
        <w:rPr>
          <w:rFonts w:cstheme="minorHAnsi"/>
          <w:color w:val="000000"/>
          <w:sz w:val="24"/>
          <w:szCs w:val="24"/>
        </w:rPr>
        <w:t xml:space="preserve">diiselmootoril 2333 </w:t>
      </w:r>
      <w:r w:rsidRPr="004D7994">
        <w:rPr>
          <w:rFonts w:cstheme="minorHAnsi"/>
          <w:color w:val="000000"/>
          <w:sz w:val="24"/>
          <w:szCs w:val="24"/>
        </w:rPr>
        <w:t>cm</w:t>
      </w:r>
      <w:r w:rsidRPr="004D7994">
        <w:rPr>
          <w:rFonts w:cstheme="minorHAnsi"/>
          <w:color w:val="000000"/>
          <w:sz w:val="24"/>
          <w:szCs w:val="24"/>
          <w:vertAlign w:val="superscript"/>
        </w:rPr>
        <w:t>3</w:t>
      </w:r>
      <w:r w:rsidR="00461B54" w:rsidRPr="004D7994">
        <w:rPr>
          <w:rFonts w:cstheme="minorHAnsi"/>
          <w:color w:val="000000"/>
          <w:sz w:val="24"/>
          <w:szCs w:val="24"/>
        </w:rPr>
        <w:t>.</w:t>
      </w:r>
      <w:r w:rsidR="00727747">
        <w:rPr>
          <w:rFonts w:cstheme="minorHAnsi"/>
          <w:color w:val="000000"/>
          <w:sz w:val="24"/>
          <w:szCs w:val="24"/>
        </w:rPr>
        <w:t xml:space="preserve"> </w:t>
      </w:r>
      <w:r w:rsidRPr="004D7994">
        <w:rPr>
          <w:rFonts w:cstheme="minorHAnsi"/>
          <w:color w:val="000000"/>
          <w:sz w:val="24"/>
          <w:szCs w:val="24"/>
        </w:rPr>
        <w:t>Kõikidele turbomootoriga autodele peab olema paigaldatud</w:t>
      </w:r>
      <w:r w:rsidR="00DD7D77" w:rsidRPr="004D7994">
        <w:rPr>
          <w:rFonts w:cstheme="minorHAnsi"/>
          <w:color w:val="000000"/>
          <w:sz w:val="24"/>
          <w:szCs w:val="24"/>
        </w:rPr>
        <w:t xml:space="preserve"> </w:t>
      </w:r>
      <w:r w:rsidRPr="004D7994">
        <w:rPr>
          <w:rFonts w:cstheme="minorHAnsi"/>
          <w:color w:val="000000"/>
          <w:sz w:val="24"/>
          <w:szCs w:val="24"/>
        </w:rPr>
        <w:t>turbopiiraja, selle kirjeldust vt SC ptk 254 p 6.1 (joonis 254-4), kusjuures piiraja</w:t>
      </w:r>
      <w:r w:rsidR="00DD7D77" w:rsidRPr="004D7994">
        <w:rPr>
          <w:rFonts w:cstheme="minorHAnsi"/>
          <w:color w:val="000000"/>
          <w:sz w:val="24"/>
          <w:szCs w:val="24"/>
        </w:rPr>
        <w:t xml:space="preserve"> </w:t>
      </w:r>
      <w:r w:rsidRPr="004D7994">
        <w:rPr>
          <w:rFonts w:cstheme="minorHAnsi"/>
          <w:color w:val="000000"/>
          <w:sz w:val="24"/>
          <w:szCs w:val="24"/>
        </w:rPr>
        <w:t>siseläbimõõt on maksimaalselt 45 mm, välisläbimõõt kitsaimas kohas 51 mm (kahe</w:t>
      </w:r>
      <w:r w:rsidR="00DD7D77" w:rsidRPr="004D7994">
        <w:rPr>
          <w:rFonts w:cstheme="minorHAnsi"/>
          <w:color w:val="000000"/>
          <w:sz w:val="24"/>
          <w:szCs w:val="24"/>
        </w:rPr>
        <w:t xml:space="preserve"> </w:t>
      </w:r>
      <w:r w:rsidRPr="004D7994">
        <w:rPr>
          <w:rFonts w:cstheme="minorHAnsi"/>
          <w:color w:val="000000"/>
          <w:sz w:val="24"/>
          <w:szCs w:val="24"/>
        </w:rPr>
        <w:t>paralleelturbo puhul vastavalt 32 mm ja 38 mm).</w:t>
      </w:r>
    </w:p>
    <w:p w14:paraId="2DFED9BC" w14:textId="77777777" w:rsidR="00DD7D77" w:rsidRPr="004D7994" w:rsidRDefault="00DD7D77" w:rsidP="00884D39">
      <w:pPr>
        <w:autoSpaceDE w:val="0"/>
        <w:autoSpaceDN w:val="0"/>
        <w:adjustRightInd w:val="0"/>
        <w:spacing w:after="0" w:line="240" w:lineRule="auto"/>
        <w:jc w:val="both"/>
        <w:rPr>
          <w:rFonts w:cstheme="minorHAnsi"/>
          <w:b/>
          <w:bCs/>
          <w:color w:val="000000"/>
          <w:sz w:val="24"/>
          <w:szCs w:val="24"/>
        </w:rPr>
      </w:pPr>
    </w:p>
    <w:p w14:paraId="24F3C675"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3.8. </w:t>
      </w:r>
      <w:r w:rsidRPr="004D7994">
        <w:rPr>
          <w:rFonts w:cstheme="minorHAnsi"/>
          <w:b/>
          <w:color w:val="000000"/>
          <w:sz w:val="24"/>
          <w:szCs w:val="24"/>
        </w:rPr>
        <w:t>Interjöör</w:t>
      </w:r>
    </w:p>
    <w:p w14:paraId="37114315" w14:textId="5DFF7575"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Vähemalt margipõhine armatuur on kohustuslik. Armatuurilt võib eemaldada vaid iluliistud</w:t>
      </w:r>
      <w:r w:rsidR="00DD7D77" w:rsidRPr="004D7994">
        <w:rPr>
          <w:rFonts w:cstheme="minorHAnsi"/>
          <w:color w:val="000000"/>
          <w:sz w:val="24"/>
          <w:szCs w:val="24"/>
        </w:rPr>
        <w:t xml:space="preserve"> </w:t>
      </w:r>
      <w:r w:rsidRPr="004D7994">
        <w:rPr>
          <w:rFonts w:cstheme="minorHAnsi"/>
          <w:color w:val="000000"/>
          <w:sz w:val="24"/>
          <w:szCs w:val="24"/>
        </w:rPr>
        <w:t>ja keskkonsooli osad, millele ei kinnitu soojenduse ja näidikute elemendid.</w:t>
      </w:r>
      <w:r w:rsidR="00F2017A">
        <w:rPr>
          <w:rFonts w:cstheme="minorHAnsi"/>
          <w:color w:val="000000"/>
          <w:sz w:val="24"/>
          <w:szCs w:val="24"/>
        </w:rPr>
        <w:t xml:space="preserve"> Lisaventilaatori kasutamine on lubatud, kui see on paigaldatud armatuurlaua alla ja ümbritsetud turvavõrguga. </w:t>
      </w:r>
      <w:r w:rsidRPr="004D7994">
        <w:rPr>
          <w:rFonts w:cstheme="minorHAnsi"/>
          <w:color w:val="000000"/>
          <w:sz w:val="24"/>
          <w:szCs w:val="24"/>
        </w:rPr>
        <w:t xml:space="preserve"> Juhiruumist</w:t>
      </w:r>
      <w:r w:rsidR="00DD7D77" w:rsidRPr="004D7994">
        <w:rPr>
          <w:rFonts w:cstheme="minorHAnsi"/>
          <w:color w:val="000000"/>
          <w:sz w:val="24"/>
          <w:szCs w:val="24"/>
        </w:rPr>
        <w:t xml:space="preserve"> </w:t>
      </w:r>
      <w:r w:rsidRPr="004D7994">
        <w:rPr>
          <w:rFonts w:cstheme="minorHAnsi"/>
          <w:color w:val="000000"/>
          <w:sz w:val="24"/>
          <w:szCs w:val="24"/>
        </w:rPr>
        <w:t>võib eemaldada detaile, mille tulemusel ei toh</w:t>
      </w:r>
      <w:r w:rsidR="00727747">
        <w:rPr>
          <w:rFonts w:cstheme="minorHAnsi"/>
          <w:color w:val="000000"/>
          <w:sz w:val="24"/>
          <w:szCs w:val="24"/>
        </w:rPr>
        <w:t>i jääda teravaid kerenurki ja -</w:t>
      </w:r>
      <w:r w:rsidRPr="004D7994">
        <w:rPr>
          <w:rFonts w:cstheme="minorHAnsi"/>
          <w:color w:val="000000"/>
          <w:sz w:val="24"/>
          <w:szCs w:val="24"/>
        </w:rPr>
        <w:t>servi (raadius</w:t>
      </w:r>
      <w:r w:rsidR="00DD7D77" w:rsidRPr="004D7994">
        <w:rPr>
          <w:rFonts w:cstheme="minorHAnsi"/>
          <w:color w:val="000000"/>
          <w:sz w:val="24"/>
          <w:szCs w:val="24"/>
        </w:rPr>
        <w:t xml:space="preserve"> </w:t>
      </w:r>
      <w:r w:rsidRPr="004D7994">
        <w:rPr>
          <w:rFonts w:cstheme="minorHAnsi"/>
          <w:color w:val="000000"/>
          <w:sz w:val="24"/>
          <w:szCs w:val="24"/>
        </w:rPr>
        <w:t>vähemalt 3 mm). Juhiiste peab asetsema täielikult auto keskteljest ühel või teiselpool.</w:t>
      </w:r>
      <w:r w:rsidR="00DD7D77" w:rsidRPr="004D7994">
        <w:rPr>
          <w:rFonts w:cstheme="minorHAnsi"/>
          <w:color w:val="000000"/>
          <w:sz w:val="24"/>
          <w:szCs w:val="24"/>
        </w:rPr>
        <w:t xml:space="preserve"> </w:t>
      </w:r>
      <w:r w:rsidRPr="004D7994">
        <w:rPr>
          <w:rFonts w:cstheme="minorHAnsi"/>
          <w:color w:val="000000"/>
          <w:sz w:val="24"/>
          <w:szCs w:val="24"/>
        </w:rPr>
        <w:t>Vaheseinad, mis eraldavad sõitjateruumi mootoriruumist ja pakiruumist, peavad olema</w:t>
      </w:r>
      <w:r w:rsidR="00DD7D77" w:rsidRPr="004D7994">
        <w:rPr>
          <w:rFonts w:cstheme="minorHAnsi"/>
          <w:color w:val="000000"/>
          <w:sz w:val="24"/>
          <w:szCs w:val="24"/>
        </w:rPr>
        <w:t xml:space="preserve"> </w:t>
      </w:r>
      <w:r w:rsidRPr="004D7994">
        <w:rPr>
          <w:rFonts w:cstheme="minorHAnsi"/>
          <w:color w:val="000000"/>
          <w:sz w:val="24"/>
          <w:szCs w:val="24"/>
        </w:rPr>
        <w:t>tule- ja vedelikukindlad. Materjal peab olema sama või tugevam.</w:t>
      </w:r>
    </w:p>
    <w:p w14:paraId="2C474888"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45B66352"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3.9. </w:t>
      </w:r>
      <w:r w:rsidRPr="004D7994">
        <w:rPr>
          <w:rFonts w:cstheme="minorHAnsi"/>
          <w:b/>
          <w:color w:val="000000"/>
          <w:sz w:val="24"/>
          <w:szCs w:val="24"/>
        </w:rPr>
        <w:t>Kütuse-, õli- ja jahutusevedeliku paagid</w:t>
      </w:r>
    </w:p>
    <w:p w14:paraId="010D196F"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3.9.1. </w:t>
      </w:r>
      <w:r w:rsidRPr="004D7994">
        <w:rPr>
          <w:rFonts w:cstheme="minorHAnsi"/>
          <w:color w:val="000000"/>
          <w:sz w:val="24"/>
          <w:szCs w:val="24"/>
        </w:rPr>
        <w:t>Peavad olema isoleeritud sõitjateruumist nii, et lekke korral ei satuks vedelik</w:t>
      </w:r>
    </w:p>
    <w:p w14:paraId="6E95663A"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sõitjateruumi.</w:t>
      </w:r>
    </w:p>
    <w:p w14:paraId="747FB408"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3.9.2. </w:t>
      </w:r>
      <w:r w:rsidRPr="004D7994">
        <w:rPr>
          <w:rFonts w:cstheme="minorHAnsi"/>
          <w:color w:val="000000"/>
          <w:sz w:val="24"/>
          <w:szCs w:val="24"/>
        </w:rPr>
        <w:t>Kütusepaagi kork ei tohi ulatuda väljapoole kere pinda ja peab olema lekkekindel.</w:t>
      </w:r>
    </w:p>
    <w:p w14:paraId="622A911D"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3.9.3. </w:t>
      </w:r>
      <w:r w:rsidRPr="004D7994">
        <w:rPr>
          <w:rFonts w:cstheme="minorHAnsi"/>
          <w:color w:val="000000"/>
          <w:sz w:val="24"/>
          <w:szCs w:val="24"/>
        </w:rPr>
        <w:t>Karteri tuulutusel on nõutud (v.a autod, kus on säilinud algne sisselaskesüsteem,</w:t>
      </w:r>
      <w:r w:rsidR="00DD7D77" w:rsidRPr="004D7994">
        <w:rPr>
          <w:rFonts w:cstheme="minorHAnsi"/>
          <w:color w:val="000000"/>
          <w:sz w:val="24"/>
          <w:szCs w:val="24"/>
        </w:rPr>
        <w:t xml:space="preserve"> </w:t>
      </w:r>
      <w:r w:rsidRPr="004D7994">
        <w:rPr>
          <w:rFonts w:cstheme="minorHAnsi"/>
          <w:color w:val="000000"/>
          <w:sz w:val="24"/>
          <w:szCs w:val="24"/>
        </w:rPr>
        <w:t>mille puhul on tuulutus seotud sisselaskekollektoriga) minimaalselt 2-liitrine</w:t>
      </w:r>
      <w:r w:rsidR="00DD7D77" w:rsidRPr="004D7994">
        <w:rPr>
          <w:rFonts w:cstheme="minorHAnsi"/>
          <w:color w:val="000000"/>
          <w:sz w:val="24"/>
          <w:szCs w:val="24"/>
        </w:rPr>
        <w:t xml:space="preserve"> </w:t>
      </w:r>
      <w:r w:rsidRPr="004D7994">
        <w:rPr>
          <w:rFonts w:cstheme="minorHAnsi"/>
          <w:color w:val="000000"/>
          <w:sz w:val="24"/>
          <w:szCs w:val="24"/>
        </w:rPr>
        <w:t>õlikogumispaak, mis välistab olenemata auto asendist õli sattumise rajale.</w:t>
      </w:r>
    </w:p>
    <w:p w14:paraId="160DE945"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2EBAA67A"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lastRenderedPageBreak/>
        <w:t xml:space="preserve">3.10. </w:t>
      </w:r>
      <w:r w:rsidRPr="004D7994">
        <w:rPr>
          <w:rFonts w:cstheme="minorHAnsi"/>
          <w:b/>
          <w:color w:val="000000"/>
          <w:sz w:val="24"/>
          <w:szCs w:val="24"/>
        </w:rPr>
        <w:t>Sillad, vedrustus</w:t>
      </w:r>
    </w:p>
    <w:p w14:paraId="499168D1"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Amortisaatorid ja vedrud ning nende tööpõhimõte on vabad. Muudatused kerele on</w:t>
      </w:r>
    </w:p>
    <w:p w14:paraId="6A6EF33D"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lubatud antud piirides:</w:t>
      </w:r>
    </w:p>
    <w:p w14:paraId="3D7658C8"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sillatala algsete kinnituskohtade tugevdamine</w:t>
      </w:r>
    </w:p>
    <w:p w14:paraId="0038C089"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materjali lisamisega uute kinnituskohtade loomiseks</w:t>
      </w:r>
    </w:p>
    <w:p w14:paraId="1C3EED03"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muudatused, mis on vajalikud tagamaks liikumisruumi vedrustuse komponentidele,</w:t>
      </w:r>
    </w:p>
    <w:p w14:paraId="35174A22" w14:textId="682F345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veovõllidele ja ratastele</w:t>
      </w:r>
      <w:r w:rsidR="00727747">
        <w:rPr>
          <w:rFonts w:cstheme="minorHAnsi"/>
          <w:color w:val="000000"/>
          <w:sz w:val="24"/>
          <w:szCs w:val="24"/>
        </w:rPr>
        <w:t>.</w:t>
      </w:r>
    </w:p>
    <w:p w14:paraId="5983CB7F"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Tugevdamise ja materjali lisamisega ei tohi muuta algset silla kinnituskohta rohkem kui</w:t>
      </w:r>
      <w:r w:rsidR="00DD7D77" w:rsidRPr="004D7994">
        <w:rPr>
          <w:rFonts w:cstheme="minorHAnsi"/>
          <w:color w:val="000000"/>
          <w:sz w:val="24"/>
          <w:szCs w:val="24"/>
        </w:rPr>
        <w:t xml:space="preserve"> </w:t>
      </w:r>
      <w:r w:rsidRPr="004D7994">
        <w:rPr>
          <w:rFonts w:cstheme="minorHAnsi"/>
          <w:color w:val="000000"/>
          <w:sz w:val="24"/>
          <w:szCs w:val="24"/>
        </w:rPr>
        <w:t>100 mm.</w:t>
      </w:r>
    </w:p>
    <w:p w14:paraId="3022BC7A" w14:textId="77777777"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Lisaks on lubatud poolraamide muutmine, kui:</w:t>
      </w:r>
    </w:p>
    <w:p w14:paraId="22C4634A" w14:textId="77777777" w:rsidR="006B73D8"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 need on asendatavad algsetega ja kinnituskohad kerele jäävad samaks - need on kere</w:t>
      </w:r>
      <w:r w:rsidR="00DD7D77" w:rsidRPr="004D7994">
        <w:rPr>
          <w:rFonts w:cstheme="minorHAnsi"/>
          <w:color w:val="000000"/>
          <w:sz w:val="24"/>
          <w:szCs w:val="24"/>
        </w:rPr>
        <w:t xml:space="preserve"> </w:t>
      </w:r>
      <w:r w:rsidRPr="004D7994">
        <w:rPr>
          <w:rFonts w:cstheme="minorHAnsi"/>
          <w:color w:val="000000"/>
          <w:sz w:val="24"/>
          <w:szCs w:val="24"/>
        </w:rPr>
        <w:t xml:space="preserve">küljest eemaldatavad (keelatud on keevitus) </w:t>
      </w:r>
    </w:p>
    <w:p w14:paraId="3FA55908" w14:textId="6FB8E209" w:rsidR="00884D39" w:rsidRPr="004D7994" w:rsidRDefault="00884D39" w:rsidP="0091406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Aktiivvedrustus on keelatud.</w:t>
      </w:r>
    </w:p>
    <w:p w14:paraId="45555109" w14:textId="77777777" w:rsidR="00DD7D77" w:rsidRPr="004D7994" w:rsidRDefault="00DD7D77" w:rsidP="00914067">
      <w:pPr>
        <w:autoSpaceDE w:val="0"/>
        <w:autoSpaceDN w:val="0"/>
        <w:adjustRightInd w:val="0"/>
        <w:spacing w:after="0" w:line="240" w:lineRule="auto"/>
        <w:jc w:val="both"/>
        <w:rPr>
          <w:rFonts w:cstheme="minorHAnsi"/>
          <w:b/>
          <w:bCs/>
          <w:color w:val="000000"/>
          <w:sz w:val="24"/>
          <w:szCs w:val="24"/>
        </w:rPr>
      </w:pPr>
    </w:p>
    <w:p w14:paraId="7512AAE5" w14:textId="77777777"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3.11. </w:t>
      </w:r>
      <w:r w:rsidRPr="004D7994">
        <w:rPr>
          <w:rFonts w:cstheme="minorHAnsi"/>
          <w:b/>
          <w:color w:val="000000"/>
          <w:sz w:val="24"/>
          <w:szCs w:val="24"/>
        </w:rPr>
        <w:t xml:space="preserve">Jõuülekanne </w:t>
      </w:r>
    </w:p>
    <w:p w14:paraId="68331138"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Jõuülekanne on vaba, kuid veojõukontroll on keelatud.</w:t>
      </w:r>
    </w:p>
    <w:p w14:paraId="0A287F44"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Piiratud libisemisega esi- või/ ja tagadiferentsiaal peavad olema mehaanilised. Piiratud</w:t>
      </w:r>
      <w:r w:rsidR="00DD7D77" w:rsidRPr="004D7994">
        <w:rPr>
          <w:rFonts w:cstheme="minorHAnsi"/>
          <w:color w:val="000000"/>
          <w:sz w:val="24"/>
          <w:szCs w:val="24"/>
        </w:rPr>
        <w:t xml:space="preserve"> </w:t>
      </w:r>
      <w:r w:rsidRPr="004D7994">
        <w:rPr>
          <w:rFonts w:cstheme="minorHAnsi"/>
          <w:color w:val="000000"/>
          <w:sz w:val="24"/>
          <w:szCs w:val="24"/>
        </w:rPr>
        <w:t>libisemisega mehaaniline diferentsiaal on diferentsiaal, mis töötab täielikult mehaaniliselt,</w:t>
      </w:r>
      <w:r w:rsidR="00DD7D77" w:rsidRPr="004D7994">
        <w:rPr>
          <w:rFonts w:cstheme="minorHAnsi"/>
          <w:color w:val="000000"/>
          <w:sz w:val="24"/>
          <w:szCs w:val="24"/>
        </w:rPr>
        <w:t xml:space="preserve"> </w:t>
      </w:r>
      <w:r w:rsidRPr="004D7994">
        <w:rPr>
          <w:rFonts w:cstheme="minorHAnsi"/>
          <w:color w:val="000000"/>
          <w:sz w:val="24"/>
          <w:szCs w:val="24"/>
        </w:rPr>
        <w:t>s.t. ilma igasuguse hüdraulilise või elektrilise abita. Viskoossidurit ei loeta mehaaniliseks</w:t>
      </w:r>
      <w:r w:rsidR="00DD7D77" w:rsidRPr="004D7994">
        <w:rPr>
          <w:rFonts w:cstheme="minorHAnsi"/>
          <w:color w:val="000000"/>
          <w:sz w:val="24"/>
          <w:szCs w:val="24"/>
        </w:rPr>
        <w:t xml:space="preserve"> </w:t>
      </w:r>
      <w:r w:rsidRPr="004D7994">
        <w:rPr>
          <w:rFonts w:cstheme="minorHAnsi"/>
          <w:color w:val="000000"/>
          <w:sz w:val="24"/>
          <w:szCs w:val="24"/>
        </w:rPr>
        <w:t>süsteemiks.</w:t>
      </w:r>
    </w:p>
    <w:p w14:paraId="4EA71916" w14:textId="2CFCA20A" w:rsidR="00884D39" w:rsidRPr="004D7994" w:rsidRDefault="00DD7D77"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Supercar klassis on elektriliselt juhitav jõuülekanne lubatud. Lubatud on</w:t>
      </w:r>
      <w:r w:rsidR="00914067">
        <w:rPr>
          <w:rFonts w:cstheme="minorHAnsi"/>
          <w:color w:val="000000"/>
          <w:sz w:val="24"/>
          <w:szCs w:val="24"/>
        </w:rPr>
        <w:t xml:space="preserve"> </w:t>
      </w:r>
      <w:r w:rsidRPr="004D7994">
        <w:rPr>
          <w:rFonts w:cstheme="minorHAnsi"/>
          <w:color w:val="000000"/>
          <w:sz w:val="24"/>
          <w:szCs w:val="24"/>
        </w:rPr>
        <w:t>elektrilise keskdifferentsiaali kasutamine. Neid kasutatavatele võistlusmasinatele kehtib minimaalne kaal 1350 kg.</w:t>
      </w:r>
    </w:p>
    <w:p w14:paraId="7B7A4278" w14:textId="77777777" w:rsidR="00DD7D77" w:rsidRPr="004D7994" w:rsidRDefault="00DD7D77" w:rsidP="00884D39">
      <w:pPr>
        <w:autoSpaceDE w:val="0"/>
        <w:autoSpaceDN w:val="0"/>
        <w:adjustRightInd w:val="0"/>
        <w:spacing w:after="0" w:line="240" w:lineRule="auto"/>
        <w:jc w:val="both"/>
        <w:rPr>
          <w:rFonts w:cstheme="minorHAnsi"/>
          <w:b/>
          <w:bCs/>
          <w:color w:val="000000"/>
          <w:sz w:val="24"/>
          <w:szCs w:val="24"/>
        </w:rPr>
      </w:pPr>
    </w:p>
    <w:p w14:paraId="1C5501DD" w14:textId="77777777" w:rsidR="00DD7D77" w:rsidRPr="004D7994" w:rsidRDefault="00884D39" w:rsidP="00884D39">
      <w:pPr>
        <w:autoSpaceDE w:val="0"/>
        <w:autoSpaceDN w:val="0"/>
        <w:adjustRightInd w:val="0"/>
        <w:spacing w:after="0" w:line="240" w:lineRule="auto"/>
        <w:jc w:val="both"/>
        <w:rPr>
          <w:rFonts w:cstheme="minorHAnsi"/>
          <w:b/>
          <w:bCs/>
          <w:color w:val="000000"/>
          <w:sz w:val="24"/>
          <w:szCs w:val="24"/>
        </w:rPr>
      </w:pPr>
      <w:r w:rsidRPr="004D7994">
        <w:rPr>
          <w:rFonts w:cstheme="minorHAnsi"/>
          <w:b/>
          <w:bCs/>
          <w:color w:val="000000"/>
          <w:sz w:val="24"/>
          <w:szCs w:val="24"/>
        </w:rPr>
        <w:t xml:space="preserve">3.12. </w:t>
      </w:r>
      <w:r w:rsidR="00DD7D77" w:rsidRPr="004D7994">
        <w:rPr>
          <w:rFonts w:cstheme="minorHAnsi"/>
          <w:b/>
          <w:bCs/>
          <w:color w:val="000000"/>
          <w:sz w:val="24"/>
          <w:szCs w:val="24"/>
        </w:rPr>
        <w:t>Pidurid</w:t>
      </w:r>
    </w:p>
    <w:p w14:paraId="04352FF7" w14:textId="27E98B83" w:rsidR="00884D39" w:rsidRPr="004D7994" w:rsidRDefault="00884D39" w:rsidP="00884D39">
      <w:pPr>
        <w:autoSpaceDE w:val="0"/>
        <w:autoSpaceDN w:val="0"/>
        <w:adjustRightInd w:val="0"/>
        <w:spacing w:after="0" w:line="240" w:lineRule="auto"/>
        <w:jc w:val="both"/>
        <w:rPr>
          <w:rFonts w:cstheme="minorHAnsi"/>
          <w:color w:val="000000" w:themeColor="text1"/>
          <w:sz w:val="24"/>
          <w:szCs w:val="24"/>
        </w:rPr>
      </w:pPr>
      <w:r w:rsidRPr="004D7994">
        <w:rPr>
          <w:rFonts w:cstheme="minorHAnsi"/>
          <w:color w:val="000000"/>
          <w:sz w:val="24"/>
          <w:szCs w:val="24"/>
        </w:rPr>
        <w:t>Pidurid on vabad, kuid peavad olema töökorras ja kõik neli ratast peavad pidurdama.</w:t>
      </w:r>
      <w:r w:rsidR="00DD7D77" w:rsidRPr="004D7994">
        <w:rPr>
          <w:rFonts w:cstheme="minorHAnsi"/>
          <w:color w:val="000000"/>
          <w:sz w:val="24"/>
          <w:szCs w:val="24"/>
        </w:rPr>
        <w:t xml:space="preserve"> </w:t>
      </w:r>
      <w:r w:rsidRPr="004D7994">
        <w:rPr>
          <w:rFonts w:cstheme="minorHAnsi"/>
          <w:color w:val="000000" w:themeColor="text1"/>
          <w:sz w:val="24"/>
          <w:szCs w:val="24"/>
        </w:rPr>
        <w:t xml:space="preserve">Käsipidur </w:t>
      </w:r>
      <w:r w:rsidR="003F76DB" w:rsidRPr="004D7994">
        <w:rPr>
          <w:rFonts w:cstheme="minorHAnsi"/>
          <w:color w:val="000000" w:themeColor="text1"/>
          <w:sz w:val="24"/>
          <w:szCs w:val="24"/>
        </w:rPr>
        <w:t>p</w:t>
      </w:r>
      <w:r w:rsidR="00C97EF9" w:rsidRPr="004D7994">
        <w:rPr>
          <w:rFonts w:cstheme="minorHAnsi"/>
          <w:color w:val="000000" w:themeColor="text1"/>
          <w:sz w:val="24"/>
          <w:szCs w:val="24"/>
        </w:rPr>
        <w:t>eab töötama ning peab kontrollima kas esi- või tagarattaid</w:t>
      </w:r>
      <w:r w:rsidRPr="004D7994">
        <w:rPr>
          <w:rFonts w:cstheme="minorHAnsi"/>
          <w:color w:val="000000" w:themeColor="text1"/>
          <w:sz w:val="24"/>
          <w:szCs w:val="24"/>
        </w:rPr>
        <w:t xml:space="preserve">. ABS on keelatud. Pidurivedeliku lisa paagid </w:t>
      </w:r>
      <w:r w:rsidR="00C97EF9" w:rsidRPr="004D7994">
        <w:rPr>
          <w:rFonts w:cstheme="minorHAnsi"/>
          <w:color w:val="000000" w:themeColor="text1"/>
          <w:sz w:val="24"/>
          <w:szCs w:val="24"/>
        </w:rPr>
        <w:t>tohivad</w:t>
      </w:r>
      <w:r w:rsidRPr="004D7994">
        <w:rPr>
          <w:rFonts w:cstheme="minorHAnsi"/>
          <w:color w:val="000000" w:themeColor="text1"/>
          <w:sz w:val="24"/>
          <w:szCs w:val="24"/>
        </w:rPr>
        <w:t xml:space="preserve"> olla</w:t>
      </w:r>
      <w:r w:rsidR="00DD7D77" w:rsidRPr="004D7994">
        <w:rPr>
          <w:rFonts w:cstheme="minorHAnsi"/>
          <w:color w:val="000000" w:themeColor="text1"/>
          <w:sz w:val="24"/>
          <w:szCs w:val="24"/>
        </w:rPr>
        <w:t xml:space="preserve"> </w:t>
      </w:r>
      <w:r w:rsidRPr="004D7994">
        <w:rPr>
          <w:rFonts w:cstheme="minorHAnsi"/>
          <w:color w:val="000000" w:themeColor="text1"/>
          <w:sz w:val="24"/>
          <w:szCs w:val="24"/>
        </w:rPr>
        <w:t>sõitjateruumis</w:t>
      </w:r>
      <w:r w:rsidR="00C97EF9" w:rsidRPr="004D7994">
        <w:rPr>
          <w:rFonts w:cstheme="minorHAnsi"/>
          <w:color w:val="000000" w:themeColor="text1"/>
          <w:sz w:val="24"/>
          <w:szCs w:val="24"/>
        </w:rPr>
        <w:t xml:space="preserve"> ainult siis, kui need on valmistatud metallist või kaetud lekke- ja tulekindla kattega</w:t>
      </w:r>
      <w:r w:rsidRPr="004D7994">
        <w:rPr>
          <w:rFonts w:cstheme="minorHAnsi"/>
          <w:color w:val="000000" w:themeColor="text1"/>
          <w:sz w:val="24"/>
          <w:szCs w:val="24"/>
        </w:rPr>
        <w:t>. Piduriketta ja -trumli tööpinnad peavad olema valmistatud ferriitsest</w:t>
      </w:r>
      <w:r w:rsidR="00DD7D77" w:rsidRPr="004D7994">
        <w:rPr>
          <w:rFonts w:cstheme="minorHAnsi"/>
          <w:color w:val="000000" w:themeColor="text1"/>
          <w:sz w:val="24"/>
          <w:szCs w:val="24"/>
        </w:rPr>
        <w:t xml:space="preserve"> </w:t>
      </w:r>
      <w:r w:rsidRPr="004D7994">
        <w:rPr>
          <w:rFonts w:cstheme="minorHAnsi"/>
          <w:color w:val="000000" w:themeColor="text1"/>
          <w:sz w:val="24"/>
          <w:szCs w:val="24"/>
        </w:rPr>
        <w:t>materjalist</w:t>
      </w:r>
      <w:r w:rsidR="00DD7D77" w:rsidRPr="004D7994">
        <w:rPr>
          <w:rFonts w:cstheme="minorHAnsi"/>
          <w:color w:val="000000" w:themeColor="text1"/>
          <w:sz w:val="24"/>
          <w:szCs w:val="24"/>
        </w:rPr>
        <w:t>.</w:t>
      </w:r>
    </w:p>
    <w:p w14:paraId="077DBE72" w14:textId="77777777" w:rsidR="00DD7D77" w:rsidRPr="004D7994" w:rsidRDefault="00DD7D77" w:rsidP="00884D39">
      <w:pPr>
        <w:autoSpaceDE w:val="0"/>
        <w:autoSpaceDN w:val="0"/>
        <w:adjustRightInd w:val="0"/>
        <w:spacing w:after="0" w:line="240" w:lineRule="auto"/>
        <w:jc w:val="both"/>
        <w:rPr>
          <w:rFonts w:cstheme="minorHAnsi"/>
          <w:color w:val="000000" w:themeColor="text1"/>
          <w:sz w:val="24"/>
          <w:szCs w:val="24"/>
        </w:rPr>
      </w:pPr>
    </w:p>
    <w:p w14:paraId="7DFFD93A" w14:textId="77777777" w:rsidR="00DD7D77" w:rsidRPr="004D7994" w:rsidRDefault="00884D39" w:rsidP="00884D39">
      <w:pPr>
        <w:autoSpaceDE w:val="0"/>
        <w:autoSpaceDN w:val="0"/>
        <w:adjustRightInd w:val="0"/>
        <w:spacing w:after="0" w:line="240" w:lineRule="auto"/>
        <w:jc w:val="both"/>
        <w:rPr>
          <w:rFonts w:cstheme="minorHAnsi"/>
          <w:b/>
          <w:color w:val="000000" w:themeColor="text1"/>
          <w:sz w:val="24"/>
          <w:szCs w:val="24"/>
        </w:rPr>
      </w:pPr>
      <w:r w:rsidRPr="004D7994">
        <w:rPr>
          <w:rFonts w:cstheme="minorHAnsi"/>
          <w:b/>
          <w:bCs/>
          <w:color w:val="000000" w:themeColor="text1"/>
          <w:sz w:val="24"/>
          <w:szCs w:val="24"/>
        </w:rPr>
        <w:t xml:space="preserve">3.13. </w:t>
      </w:r>
      <w:r w:rsidR="00DD7D77" w:rsidRPr="004D7994">
        <w:rPr>
          <w:rFonts w:cstheme="minorHAnsi"/>
          <w:b/>
          <w:color w:val="000000" w:themeColor="text1"/>
          <w:sz w:val="24"/>
          <w:szCs w:val="24"/>
        </w:rPr>
        <w:t xml:space="preserve">Aku </w:t>
      </w:r>
    </w:p>
    <w:p w14:paraId="5B3D80A7" w14:textId="72F534C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Aku maht, tüüp ja asukoht on vaba. Kui aku asub sõitjateruumis, peab ta asuma</w:t>
      </w:r>
      <w:r w:rsidR="00DD7D77" w:rsidRPr="004D7994">
        <w:rPr>
          <w:rFonts w:cstheme="minorHAnsi"/>
          <w:color w:val="000000"/>
          <w:sz w:val="24"/>
          <w:szCs w:val="24"/>
        </w:rPr>
        <w:t xml:space="preserve"> </w:t>
      </w:r>
      <w:r w:rsidRPr="004D7994">
        <w:rPr>
          <w:rFonts w:cstheme="minorHAnsi"/>
          <w:color w:val="000000"/>
          <w:sz w:val="24"/>
          <w:szCs w:val="24"/>
        </w:rPr>
        <w:t xml:space="preserve">esiistmetest taga pool. </w:t>
      </w:r>
      <w:r w:rsidR="00F4433B" w:rsidRPr="00F4433B">
        <w:rPr>
          <w:rFonts w:cstheme="minorHAnsi"/>
          <w:b/>
          <w:color w:val="000000"/>
          <w:sz w:val="24"/>
          <w:szCs w:val="24"/>
          <w:u w:val="single"/>
        </w:rPr>
        <w:t>Happeaku peab sõitjateruumist olema eraldatud metallist tule- ja vedelikukindla konteineri või vaheseinaga</w:t>
      </w:r>
      <w:r w:rsidR="00F4433B">
        <w:rPr>
          <w:rFonts w:cstheme="minorHAnsi"/>
          <w:color w:val="000000"/>
          <w:sz w:val="24"/>
          <w:szCs w:val="24"/>
        </w:rPr>
        <w:t xml:space="preserve">. </w:t>
      </w:r>
      <w:r w:rsidR="00F4433B" w:rsidRPr="00F4433B">
        <w:rPr>
          <w:rFonts w:cstheme="minorHAnsi"/>
          <w:b/>
          <w:color w:val="000000"/>
          <w:sz w:val="24"/>
          <w:szCs w:val="24"/>
          <w:u w:val="single"/>
        </w:rPr>
        <w:t>Kuivakuks loetakse akut, mis on nn. suletud tüüpi (sealed), ilma õhutusava(de)ta ja lekkekindel (tootjapoolne markeering „non spillable“)</w:t>
      </w:r>
      <w:r w:rsidR="00F4433B">
        <w:rPr>
          <w:rFonts w:cstheme="minorHAnsi"/>
          <w:color w:val="000000"/>
          <w:sz w:val="24"/>
          <w:szCs w:val="24"/>
        </w:rPr>
        <w:t xml:space="preserve">. </w:t>
      </w:r>
      <w:r w:rsidR="00C97EF9" w:rsidRPr="004D7994">
        <w:rPr>
          <w:rFonts w:cstheme="minorHAnsi"/>
          <w:color w:val="000000"/>
          <w:sz w:val="24"/>
          <w:szCs w:val="24"/>
        </w:rPr>
        <w:t>A</w:t>
      </w:r>
      <w:r w:rsidRPr="004D7994">
        <w:rPr>
          <w:rFonts w:cstheme="minorHAnsi"/>
          <w:color w:val="000000"/>
          <w:sz w:val="24"/>
          <w:szCs w:val="24"/>
        </w:rPr>
        <w:t>kul peab olema lühiste</w:t>
      </w:r>
      <w:r w:rsidR="00DD7D77" w:rsidRPr="004D7994">
        <w:rPr>
          <w:rFonts w:cstheme="minorHAnsi"/>
          <w:color w:val="000000"/>
          <w:sz w:val="24"/>
          <w:szCs w:val="24"/>
        </w:rPr>
        <w:t xml:space="preserve"> </w:t>
      </w:r>
      <w:r w:rsidRPr="004D7994">
        <w:rPr>
          <w:rFonts w:cstheme="minorHAnsi"/>
          <w:color w:val="000000"/>
          <w:sz w:val="24"/>
          <w:szCs w:val="24"/>
        </w:rPr>
        <w:t>vältimiseks kaetud „pluss-klemm“. Aku peab kere külge olema kinnitatud vähemalt kahe</w:t>
      </w:r>
      <w:r w:rsidR="00DD7D77" w:rsidRPr="004D7994">
        <w:rPr>
          <w:rFonts w:cstheme="minorHAnsi"/>
          <w:color w:val="000000"/>
          <w:sz w:val="24"/>
          <w:szCs w:val="24"/>
        </w:rPr>
        <w:t xml:space="preserve"> </w:t>
      </w:r>
      <w:r w:rsidRPr="004D7994">
        <w:rPr>
          <w:rFonts w:cstheme="minorHAnsi"/>
          <w:color w:val="000000"/>
          <w:sz w:val="24"/>
          <w:szCs w:val="24"/>
        </w:rPr>
        <w:t>metallvitsaga ja nelja poldiga ning tugevdatud plaatidega (kinnituspoltide minimaalne</w:t>
      </w:r>
      <w:r w:rsidR="00DD7D77" w:rsidRPr="004D7994">
        <w:rPr>
          <w:rFonts w:cstheme="minorHAnsi"/>
          <w:color w:val="000000"/>
          <w:sz w:val="24"/>
          <w:szCs w:val="24"/>
        </w:rPr>
        <w:t xml:space="preserve"> </w:t>
      </w:r>
      <w:r w:rsidRPr="004D7994">
        <w:rPr>
          <w:rFonts w:cstheme="minorHAnsi"/>
          <w:color w:val="000000"/>
          <w:sz w:val="24"/>
          <w:szCs w:val="24"/>
        </w:rPr>
        <w:t>läbimõõt M8 (tugevusklass 8,8), plaatide minimaalne paksus 3 mm ja pindala minimaalselt</w:t>
      </w:r>
      <w:r w:rsidR="00DD7D77" w:rsidRPr="004D7994">
        <w:rPr>
          <w:rFonts w:cstheme="minorHAnsi"/>
          <w:color w:val="000000"/>
          <w:sz w:val="24"/>
          <w:szCs w:val="24"/>
        </w:rPr>
        <w:t xml:space="preserve"> </w:t>
      </w:r>
      <w:r w:rsidRPr="004D7994">
        <w:rPr>
          <w:rFonts w:cstheme="minorHAnsi"/>
          <w:color w:val="000000"/>
          <w:sz w:val="24"/>
          <w:szCs w:val="24"/>
        </w:rPr>
        <w:t>20 cm</w:t>
      </w:r>
      <w:r w:rsidRPr="004D7994">
        <w:rPr>
          <w:rFonts w:cstheme="minorHAnsi"/>
          <w:color w:val="000000"/>
          <w:sz w:val="24"/>
          <w:szCs w:val="24"/>
          <w:vertAlign w:val="superscript"/>
        </w:rPr>
        <w:t>2</w:t>
      </w:r>
      <w:r w:rsidRPr="004D7994">
        <w:rPr>
          <w:rFonts w:cstheme="minorHAnsi"/>
          <w:color w:val="000000"/>
          <w:sz w:val="24"/>
          <w:szCs w:val="24"/>
        </w:rPr>
        <w:t>, vitsa minimaalne paksus 1 mm). Aku kinnitused peavad toetuma aku ülaservale.</w:t>
      </w:r>
      <w:r w:rsidR="00DD7D77" w:rsidRPr="004D7994">
        <w:rPr>
          <w:rFonts w:cstheme="minorHAnsi"/>
          <w:color w:val="000000"/>
          <w:sz w:val="24"/>
          <w:szCs w:val="24"/>
        </w:rPr>
        <w:t xml:space="preserve"> </w:t>
      </w:r>
      <w:r w:rsidRPr="004D7994">
        <w:rPr>
          <w:rFonts w:cstheme="minorHAnsi"/>
          <w:color w:val="000000"/>
          <w:sz w:val="24"/>
          <w:szCs w:val="24"/>
        </w:rPr>
        <w:t>Aku aurud tuleb juhtida autokerest välja.</w:t>
      </w:r>
    </w:p>
    <w:p w14:paraId="22DDA20A" w14:textId="4ABD1FDE" w:rsidR="00884D39" w:rsidRPr="007F631D" w:rsidRDefault="007E3633" w:rsidP="00884D39">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br/>
      </w:r>
      <w:r w:rsidR="00884D39" w:rsidRPr="004D7994">
        <w:rPr>
          <w:rFonts w:cstheme="minorHAnsi"/>
          <w:b/>
          <w:bCs/>
          <w:color w:val="000000"/>
          <w:sz w:val="24"/>
          <w:szCs w:val="24"/>
        </w:rPr>
        <w:t xml:space="preserve">3.14. </w:t>
      </w:r>
      <w:r w:rsidR="00884D39" w:rsidRPr="004D7994">
        <w:rPr>
          <w:rFonts w:cstheme="minorHAnsi"/>
          <w:b/>
          <w:color w:val="000000"/>
          <w:sz w:val="24"/>
          <w:szCs w:val="24"/>
        </w:rPr>
        <w:t>Roolimehhanism</w:t>
      </w:r>
    </w:p>
    <w:p w14:paraId="2B9E0BC3"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Roolisüsteem peab olema valmistatud autotootja (-tehase) poolt, kuid ei pea olema sama</w:t>
      </w:r>
      <w:r w:rsidR="00DD7D77" w:rsidRPr="004D7994">
        <w:rPr>
          <w:rFonts w:cstheme="minorHAnsi"/>
          <w:color w:val="000000"/>
          <w:sz w:val="24"/>
          <w:szCs w:val="24"/>
        </w:rPr>
        <w:t xml:space="preserve"> </w:t>
      </w:r>
      <w:r w:rsidRPr="004D7994">
        <w:rPr>
          <w:rFonts w:cstheme="minorHAnsi"/>
          <w:color w:val="000000"/>
          <w:sz w:val="24"/>
          <w:szCs w:val="24"/>
        </w:rPr>
        <w:t>automargi oma. Lubatud on ainult mehaaniline rataste juhtimine. Nelja ratta keeramine on</w:t>
      </w:r>
      <w:r w:rsidR="00DD7D77" w:rsidRPr="004D7994">
        <w:rPr>
          <w:rFonts w:cstheme="minorHAnsi"/>
          <w:color w:val="000000"/>
          <w:sz w:val="24"/>
          <w:szCs w:val="24"/>
        </w:rPr>
        <w:t xml:space="preserve"> </w:t>
      </w:r>
      <w:r w:rsidRPr="004D7994">
        <w:rPr>
          <w:rFonts w:cstheme="minorHAnsi"/>
          <w:color w:val="000000"/>
          <w:sz w:val="24"/>
          <w:szCs w:val="24"/>
        </w:rPr>
        <w:t>keelatud.</w:t>
      </w:r>
    </w:p>
    <w:p w14:paraId="6935FF2B"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578B11D3" w14:textId="08CDD2F0"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lastRenderedPageBreak/>
        <w:t xml:space="preserve">3.15. </w:t>
      </w:r>
      <w:r w:rsidRPr="004D7994">
        <w:rPr>
          <w:rFonts w:cstheme="minorHAnsi"/>
          <w:b/>
          <w:color w:val="000000"/>
          <w:sz w:val="24"/>
          <w:szCs w:val="24"/>
        </w:rPr>
        <w:t>Käigukast</w:t>
      </w:r>
    </w:p>
    <w:p w14:paraId="3E25F39C" w14:textId="57F52C6F"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Elektrooniliselt, pneumaatiliselt või hüdrauliliselt kontrollitavad poolautomaat- või</w:t>
      </w:r>
      <w:r w:rsidR="0092560E">
        <w:rPr>
          <w:rFonts w:cstheme="minorHAnsi"/>
          <w:color w:val="000000"/>
          <w:sz w:val="24"/>
          <w:szCs w:val="24"/>
        </w:rPr>
        <w:t xml:space="preserve"> </w:t>
      </w:r>
      <w:r w:rsidRPr="004D7994">
        <w:rPr>
          <w:rFonts w:cstheme="minorHAnsi"/>
          <w:color w:val="000000"/>
          <w:sz w:val="24"/>
          <w:szCs w:val="24"/>
        </w:rPr>
        <w:t>automaatkäigukastid on keelatud. Juhi poolt elektrooniliselt, pneumaatiliselt või</w:t>
      </w:r>
      <w:r w:rsidR="0092560E">
        <w:rPr>
          <w:rFonts w:cstheme="minorHAnsi"/>
          <w:color w:val="000000"/>
          <w:sz w:val="24"/>
          <w:szCs w:val="24"/>
        </w:rPr>
        <w:t xml:space="preserve">  </w:t>
      </w:r>
      <w:r w:rsidRPr="004D7994">
        <w:rPr>
          <w:rFonts w:cstheme="minorHAnsi"/>
          <w:color w:val="000000"/>
          <w:sz w:val="24"/>
          <w:szCs w:val="24"/>
        </w:rPr>
        <w:t>hüdrauliliselt reguleeritavad diferentsiaalid on keelatud.</w:t>
      </w:r>
    </w:p>
    <w:p w14:paraId="50FF8D33"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76D8BC15"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b/>
          <w:bCs/>
          <w:color w:val="000000"/>
          <w:sz w:val="24"/>
          <w:szCs w:val="24"/>
        </w:rPr>
        <w:t xml:space="preserve">3.16. </w:t>
      </w:r>
      <w:r w:rsidRPr="004D7994">
        <w:rPr>
          <w:rFonts w:cstheme="minorHAnsi"/>
          <w:b/>
          <w:color w:val="000000"/>
          <w:sz w:val="24"/>
          <w:szCs w:val="24"/>
        </w:rPr>
        <w:t>Peavoolulüliti</w:t>
      </w:r>
    </w:p>
    <w:p w14:paraId="73B47AAC" w14:textId="7777777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Peavoolulüliti on kohustuslik, mehhaaniliselt lülitatav sõiduasendis juhi poolt ning eraldi</w:t>
      </w:r>
      <w:r w:rsidR="00DD7D77" w:rsidRPr="004D7994">
        <w:rPr>
          <w:rFonts w:cstheme="minorHAnsi"/>
          <w:color w:val="000000"/>
          <w:sz w:val="24"/>
          <w:szCs w:val="24"/>
        </w:rPr>
        <w:t xml:space="preserve"> </w:t>
      </w:r>
      <w:r w:rsidRPr="004D7994">
        <w:rPr>
          <w:rFonts w:cstheme="minorHAnsi"/>
          <w:color w:val="000000"/>
          <w:sz w:val="24"/>
          <w:szCs w:val="24"/>
        </w:rPr>
        <w:t>väljast ja tähistatud vastava tähistusega. Peavoolulüliti väljalülitamisel peab töötava auto</w:t>
      </w:r>
      <w:r w:rsidR="00DD7D77" w:rsidRPr="004D7994">
        <w:rPr>
          <w:rFonts w:cstheme="minorHAnsi"/>
          <w:color w:val="000000"/>
          <w:sz w:val="24"/>
          <w:szCs w:val="24"/>
        </w:rPr>
        <w:t xml:space="preserve"> </w:t>
      </w:r>
      <w:r w:rsidRPr="004D7994">
        <w:rPr>
          <w:rFonts w:cstheme="minorHAnsi"/>
          <w:color w:val="000000"/>
          <w:sz w:val="24"/>
          <w:szCs w:val="24"/>
        </w:rPr>
        <w:t>mootor seiskuma. Elektromagneetilised peavoolulülitid on keelatud. (SC lisa J, Art 253-13).</w:t>
      </w:r>
    </w:p>
    <w:p w14:paraId="51EEDD28" w14:textId="0079A389" w:rsidR="00884D39" w:rsidRPr="004D7994" w:rsidRDefault="00461B54"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br/>
      </w:r>
      <w:r w:rsidR="00884D39" w:rsidRPr="004D7994">
        <w:rPr>
          <w:rFonts w:cstheme="minorHAnsi"/>
          <w:b/>
          <w:bCs/>
          <w:color w:val="000000"/>
          <w:sz w:val="24"/>
          <w:szCs w:val="24"/>
        </w:rPr>
        <w:t xml:space="preserve">3.17. </w:t>
      </w:r>
      <w:r w:rsidR="00884D39" w:rsidRPr="004D7994">
        <w:rPr>
          <w:rFonts w:cstheme="minorHAnsi"/>
          <w:b/>
          <w:color w:val="000000"/>
          <w:sz w:val="24"/>
          <w:szCs w:val="24"/>
        </w:rPr>
        <w:t>Telemeetria ja raadioside</w:t>
      </w:r>
    </w:p>
    <w:p w14:paraId="53A71E86" w14:textId="06BE056A"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Raadioside on lubatud</w:t>
      </w:r>
      <w:r w:rsidR="0004077A" w:rsidRPr="004D7994">
        <w:rPr>
          <w:rFonts w:cstheme="minorHAnsi"/>
          <w:color w:val="000000"/>
          <w:sz w:val="24"/>
          <w:szCs w:val="24"/>
        </w:rPr>
        <w:t>.</w:t>
      </w:r>
      <w:r w:rsidR="00507474">
        <w:rPr>
          <w:rFonts w:cstheme="minorHAnsi"/>
          <w:color w:val="000000"/>
          <w:sz w:val="24"/>
          <w:szCs w:val="24"/>
        </w:rPr>
        <w:t xml:space="preserve"> </w:t>
      </w:r>
      <w:r w:rsidRPr="004D7994">
        <w:rPr>
          <w:rFonts w:cstheme="minorHAnsi"/>
          <w:color w:val="000000"/>
          <w:sz w:val="24"/>
          <w:szCs w:val="24"/>
        </w:rPr>
        <w:t>Igasugune telemeetria on keelatud.</w:t>
      </w:r>
      <w:r w:rsidR="0004077A" w:rsidRPr="0004077A">
        <w:rPr>
          <w:rFonts w:cstheme="minorHAnsi"/>
          <w:color w:val="000000"/>
          <w:sz w:val="24"/>
          <w:szCs w:val="24"/>
        </w:rPr>
        <w:t xml:space="preserve"> </w:t>
      </w:r>
    </w:p>
    <w:p w14:paraId="4D4AD019" w14:textId="77777777" w:rsidR="00DD7D77" w:rsidRPr="004D7994" w:rsidRDefault="00DD7D77" w:rsidP="00E77055">
      <w:pPr>
        <w:autoSpaceDE w:val="0"/>
        <w:autoSpaceDN w:val="0"/>
        <w:adjustRightInd w:val="0"/>
        <w:spacing w:after="0" w:line="240" w:lineRule="auto"/>
        <w:jc w:val="right"/>
        <w:rPr>
          <w:rFonts w:cstheme="minorHAnsi"/>
          <w:b/>
          <w:bCs/>
          <w:color w:val="000000"/>
          <w:sz w:val="24"/>
          <w:szCs w:val="24"/>
        </w:rPr>
      </w:pPr>
    </w:p>
    <w:p w14:paraId="4A1E2B9E" w14:textId="77777777"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3.18</w:t>
      </w:r>
      <w:r w:rsidRPr="004D7994">
        <w:rPr>
          <w:rFonts w:cstheme="minorHAnsi"/>
          <w:b/>
          <w:color w:val="000000"/>
          <w:sz w:val="24"/>
          <w:szCs w:val="24"/>
        </w:rPr>
        <w:t>. Pardakaamera</w:t>
      </w:r>
    </w:p>
    <w:p w14:paraId="027C32C1" w14:textId="42CA6D57"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3.18.1. Pardakaamera on kaamera, mis on paigaldatud</w:t>
      </w:r>
      <w:r w:rsidR="00A16E6A">
        <w:rPr>
          <w:rFonts w:cstheme="minorHAnsi"/>
          <w:color w:val="000000"/>
          <w:sz w:val="24"/>
          <w:szCs w:val="24"/>
        </w:rPr>
        <w:t xml:space="preserve"> vastavalt SC J Artikkel 253-2 nõuetele ja </w:t>
      </w:r>
      <w:r w:rsidRPr="004D7994">
        <w:rPr>
          <w:rFonts w:cstheme="minorHAnsi"/>
          <w:color w:val="000000"/>
          <w:sz w:val="24"/>
          <w:szCs w:val="24"/>
        </w:rPr>
        <w:t>salvestab liikuvat pilti</w:t>
      </w:r>
      <w:r w:rsidR="00DD7D77" w:rsidRPr="004D7994">
        <w:rPr>
          <w:rFonts w:cstheme="minorHAnsi"/>
          <w:color w:val="000000"/>
          <w:sz w:val="24"/>
          <w:szCs w:val="24"/>
        </w:rPr>
        <w:t xml:space="preserve"> </w:t>
      </w:r>
      <w:r w:rsidRPr="004D7994">
        <w:rPr>
          <w:rFonts w:cstheme="minorHAnsi"/>
          <w:color w:val="000000"/>
          <w:sz w:val="24"/>
          <w:szCs w:val="24"/>
        </w:rPr>
        <w:t>võistlusauto seest viisil, et kaamera pildist on üheselt näha võistlusrada, rool ja pedaalid.</w:t>
      </w:r>
      <w:r w:rsidR="00F4433B">
        <w:rPr>
          <w:rFonts w:cstheme="minorHAnsi"/>
          <w:color w:val="000000"/>
          <w:sz w:val="24"/>
          <w:szCs w:val="24"/>
        </w:rPr>
        <w:t xml:space="preserve"> </w:t>
      </w:r>
      <w:r w:rsidR="00F4433B" w:rsidRPr="00F4433B">
        <w:rPr>
          <w:rFonts w:cstheme="minorHAnsi"/>
          <w:b/>
          <w:color w:val="000000"/>
          <w:sz w:val="24"/>
          <w:szCs w:val="24"/>
          <w:u w:val="single"/>
        </w:rPr>
        <w:t>Pardakaamera ei tohi asuda auto sisemusest väljaspool.</w:t>
      </w:r>
    </w:p>
    <w:p w14:paraId="71B3CE3B" w14:textId="77777777" w:rsidR="00884D39" w:rsidRPr="004D7994" w:rsidRDefault="00884D39" w:rsidP="00DD7D77">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3.18.2</w:t>
      </w:r>
      <w:r w:rsidRPr="004D7994">
        <w:rPr>
          <w:rFonts w:cstheme="minorHAnsi"/>
          <w:b/>
          <w:bCs/>
          <w:color w:val="000000"/>
          <w:sz w:val="24"/>
          <w:szCs w:val="24"/>
        </w:rPr>
        <w:t xml:space="preserve">. </w:t>
      </w:r>
      <w:r w:rsidRPr="004D7994">
        <w:rPr>
          <w:rFonts w:cstheme="minorHAnsi"/>
          <w:bCs/>
          <w:color w:val="000000"/>
          <w:sz w:val="24"/>
          <w:szCs w:val="24"/>
        </w:rPr>
        <w:t>Võistlejal on kohustuslik kasutada pardakaamerat</w:t>
      </w:r>
      <w:r w:rsidRPr="004D7994">
        <w:rPr>
          <w:rFonts w:cstheme="minorHAnsi"/>
          <w:color w:val="000000"/>
          <w:sz w:val="24"/>
          <w:szCs w:val="24"/>
        </w:rPr>
        <w:t>, et võistluspäeva jooksul</w:t>
      </w:r>
      <w:r w:rsidR="00DD7D77" w:rsidRPr="004D7994">
        <w:rPr>
          <w:rFonts w:cstheme="minorHAnsi"/>
          <w:color w:val="000000"/>
          <w:sz w:val="24"/>
          <w:szCs w:val="24"/>
        </w:rPr>
        <w:t xml:space="preserve"> </w:t>
      </w:r>
      <w:r w:rsidRPr="004D7994">
        <w:rPr>
          <w:rFonts w:cstheme="minorHAnsi"/>
          <w:color w:val="000000"/>
          <w:sz w:val="24"/>
          <w:szCs w:val="24"/>
        </w:rPr>
        <w:t>tekkida võivate võistlussituatsioonist tõusetuvate olukordade tõlgendamiseks kasutada</w:t>
      </w:r>
      <w:r w:rsidR="00DD7D77" w:rsidRPr="004D7994">
        <w:rPr>
          <w:rFonts w:cstheme="minorHAnsi"/>
          <w:color w:val="000000"/>
          <w:sz w:val="24"/>
          <w:szCs w:val="24"/>
        </w:rPr>
        <w:t xml:space="preserve"> </w:t>
      </w:r>
      <w:r w:rsidRPr="004D7994">
        <w:rPr>
          <w:rFonts w:cstheme="minorHAnsi"/>
          <w:color w:val="000000"/>
          <w:sz w:val="24"/>
          <w:szCs w:val="24"/>
        </w:rPr>
        <w:t xml:space="preserve">oma võistlusauto kaamera salvestist. </w:t>
      </w:r>
    </w:p>
    <w:p w14:paraId="19FBAF84" w14:textId="77777777" w:rsidR="00DD7D77" w:rsidRPr="004D7994" w:rsidRDefault="00DD7D77" w:rsidP="00DD7D77">
      <w:pPr>
        <w:autoSpaceDE w:val="0"/>
        <w:autoSpaceDN w:val="0"/>
        <w:adjustRightInd w:val="0"/>
        <w:spacing w:after="0" w:line="240" w:lineRule="auto"/>
        <w:jc w:val="both"/>
        <w:rPr>
          <w:rFonts w:cstheme="minorHAnsi"/>
          <w:color w:val="000000"/>
          <w:sz w:val="24"/>
          <w:szCs w:val="24"/>
        </w:rPr>
      </w:pPr>
    </w:p>
    <w:p w14:paraId="67890BBB" w14:textId="77777777" w:rsidR="00884D39" w:rsidRPr="004D7994" w:rsidRDefault="00884D39" w:rsidP="00884D39">
      <w:pPr>
        <w:autoSpaceDE w:val="0"/>
        <w:autoSpaceDN w:val="0"/>
        <w:adjustRightInd w:val="0"/>
        <w:spacing w:after="0" w:line="240" w:lineRule="auto"/>
        <w:jc w:val="both"/>
        <w:rPr>
          <w:rFonts w:cstheme="minorHAnsi"/>
          <w:b/>
          <w:color w:val="000000"/>
          <w:sz w:val="24"/>
          <w:szCs w:val="24"/>
        </w:rPr>
      </w:pPr>
      <w:r w:rsidRPr="004D7994">
        <w:rPr>
          <w:rFonts w:cstheme="minorHAnsi"/>
          <w:b/>
          <w:bCs/>
          <w:color w:val="000000"/>
          <w:sz w:val="24"/>
          <w:szCs w:val="24"/>
        </w:rPr>
        <w:t xml:space="preserve">3.19. </w:t>
      </w:r>
      <w:r w:rsidRPr="004D7994">
        <w:rPr>
          <w:rFonts w:cstheme="minorHAnsi"/>
          <w:b/>
          <w:color w:val="000000"/>
          <w:sz w:val="24"/>
          <w:szCs w:val="24"/>
        </w:rPr>
        <w:t>Tehniliste parameetrite muutmine ja kontroll</w:t>
      </w:r>
    </w:p>
    <w:p w14:paraId="6C39B035" w14:textId="04169D03" w:rsidR="00884D39" w:rsidRPr="004D7994" w:rsidRDefault="00884D39" w:rsidP="00884D39">
      <w:pPr>
        <w:autoSpaceDE w:val="0"/>
        <w:autoSpaceDN w:val="0"/>
        <w:adjustRightInd w:val="0"/>
        <w:spacing w:after="0" w:line="240" w:lineRule="auto"/>
        <w:jc w:val="both"/>
        <w:rPr>
          <w:rFonts w:cstheme="minorHAnsi"/>
          <w:color w:val="000000"/>
          <w:sz w:val="24"/>
          <w:szCs w:val="24"/>
        </w:rPr>
      </w:pPr>
      <w:r w:rsidRPr="004D7994">
        <w:rPr>
          <w:rFonts w:cstheme="minorHAnsi"/>
          <w:color w:val="000000"/>
          <w:sz w:val="24"/>
          <w:szCs w:val="24"/>
        </w:rPr>
        <w:t>Kui auto juures on vaja muuta algseid konstruktsioone seoses nende töökindluse ja</w:t>
      </w:r>
      <w:r w:rsidR="0092560E">
        <w:rPr>
          <w:rFonts w:cstheme="minorHAnsi"/>
          <w:color w:val="000000"/>
          <w:sz w:val="24"/>
          <w:szCs w:val="24"/>
        </w:rPr>
        <w:t xml:space="preserve"> </w:t>
      </w:r>
      <w:r w:rsidRPr="004D7994">
        <w:rPr>
          <w:rFonts w:cstheme="minorHAnsi"/>
          <w:color w:val="000000"/>
          <w:sz w:val="24"/>
          <w:szCs w:val="24"/>
        </w:rPr>
        <w:t>ohutuse tagamisega ning kui tehtavad muudatused lähevad vastuollu antud tehniliste</w:t>
      </w:r>
      <w:r w:rsidR="0092560E">
        <w:rPr>
          <w:rFonts w:cstheme="minorHAnsi"/>
          <w:color w:val="000000"/>
          <w:sz w:val="24"/>
          <w:szCs w:val="24"/>
        </w:rPr>
        <w:t xml:space="preserve"> </w:t>
      </w:r>
      <w:r w:rsidRPr="004D7994">
        <w:rPr>
          <w:rFonts w:cstheme="minorHAnsi"/>
          <w:color w:val="000000"/>
          <w:sz w:val="24"/>
          <w:szCs w:val="24"/>
        </w:rPr>
        <w:t>tingimustega, siis annavad selleks loa Rallikrossi Komitee ja Tehnikakolleegium. Luba</w:t>
      </w:r>
      <w:r w:rsidR="00DD7D77" w:rsidRPr="004D7994">
        <w:rPr>
          <w:rFonts w:cstheme="minorHAnsi"/>
          <w:color w:val="000000"/>
          <w:sz w:val="24"/>
          <w:szCs w:val="24"/>
        </w:rPr>
        <w:t xml:space="preserve"> </w:t>
      </w:r>
      <w:r w:rsidRPr="004D7994">
        <w:rPr>
          <w:rFonts w:cstheme="minorHAnsi"/>
          <w:color w:val="000000"/>
          <w:sz w:val="24"/>
          <w:szCs w:val="24"/>
        </w:rPr>
        <w:t>antakse tingimusel, et ohutus ei vähene. Loal on kirjeldatud vastavate muudatuste iseloom</w:t>
      </w:r>
      <w:r w:rsidR="00DD7D77" w:rsidRPr="004D7994">
        <w:rPr>
          <w:rFonts w:cstheme="minorHAnsi"/>
          <w:color w:val="000000"/>
          <w:sz w:val="24"/>
          <w:szCs w:val="24"/>
        </w:rPr>
        <w:t xml:space="preserve"> </w:t>
      </w:r>
      <w:r w:rsidRPr="004D7994">
        <w:rPr>
          <w:rFonts w:cstheme="minorHAnsi"/>
          <w:color w:val="000000"/>
          <w:sz w:val="24"/>
          <w:szCs w:val="24"/>
        </w:rPr>
        <w:t>ja ulatus. Kõik kulud, mis tekivad sõitjale seoses auto vastavuse tõestamisega Tehnilistele</w:t>
      </w:r>
      <w:r w:rsidR="00DD7D77" w:rsidRPr="004D7994">
        <w:rPr>
          <w:rFonts w:cstheme="minorHAnsi"/>
          <w:color w:val="000000"/>
          <w:sz w:val="24"/>
          <w:szCs w:val="24"/>
        </w:rPr>
        <w:t xml:space="preserve"> </w:t>
      </w:r>
      <w:r w:rsidRPr="004D7994">
        <w:rPr>
          <w:rFonts w:cstheme="minorHAnsi"/>
          <w:color w:val="000000"/>
          <w:sz w:val="24"/>
          <w:szCs w:val="24"/>
        </w:rPr>
        <w:t xml:space="preserve">Tingimustele, kui seda tehakse Tehnilise Komisjoni </w:t>
      </w:r>
      <w:r w:rsidR="00A16E6A">
        <w:rPr>
          <w:rFonts w:cstheme="minorHAnsi"/>
          <w:color w:val="000000"/>
          <w:sz w:val="24"/>
          <w:szCs w:val="24"/>
        </w:rPr>
        <w:t>nõudmisel, kannab sõitja</w:t>
      </w:r>
      <w:r w:rsidRPr="004D7994">
        <w:rPr>
          <w:rFonts w:cstheme="minorHAnsi"/>
          <w:color w:val="000000"/>
          <w:sz w:val="24"/>
          <w:szCs w:val="24"/>
        </w:rPr>
        <w:t>. Hooaja käigus avastatud</w:t>
      </w:r>
      <w:r w:rsidR="00DD7D77" w:rsidRPr="004D7994">
        <w:rPr>
          <w:rFonts w:cstheme="minorHAnsi"/>
          <w:color w:val="000000"/>
          <w:sz w:val="24"/>
          <w:szCs w:val="24"/>
        </w:rPr>
        <w:t xml:space="preserve"> </w:t>
      </w:r>
      <w:r w:rsidRPr="004D7994">
        <w:rPr>
          <w:rFonts w:cstheme="minorHAnsi"/>
          <w:color w:val="000000"/>
          <w:sz w:val="24"/>
          <w:szCs w:val="24"/>
        </w:rPr>
        <w:t>tõsised rikkumised viivad kõikide saavutatud tulemuste tühistamiseni antud hooajal.</w:t>
      </w:r>
      <w:r w:rsidR="0092560E">
        <w:rPr>
          <w:rFonts w:cstheme="minorHAnsi"/>
          <w:color w:val="000000"/>
          <w:sz w:val="24"/>
          <w:szCs w:val="24"/>
        </w:rPr>
        <w:t xml:space="preserve"> </w:t>
      </w:r>
      <w:r w:rsidRPr="004D7994">
        <w:rPr>
          <w:rFonts w:cstheme="minorHAnsi"/>
          <w:color w:val="000000"/>
          <w:sz w:val="24"/>
          <w:szCs w:val="24"/>
        </w:rPr>
        <w:t>Tõsiseks rikkumiseks, mis viivad tulemuste tühistamiseni, loetakse näiteks lubatust</w:t>
      </w:r>
      <w:r w:rsidR="003B7A62">
        <w:rPr>
          <w:rFonts w:cstheme="minorHAnsi"/>
          <w:color w:val="000000"/>
          <w:sz w:val="24"/>
          <w:szCs w:val="24"/>
        </w:rPr>
        <w:t xml:space="preserve"> </w:t>
      </w:r>
      <w:r w:rsidRPr="004D7994">
        <w:rPr>
          <w:rFonts w:cstheme="minorHAnsi"/>
          <w:color w:val="000000"/>
          <w:sz w:val="24"/>
          <w:szCs w:val="24"/>
        </w:rPr>
        <w:t>suuremat mootori kubatuuri, mittevastava kütuse kasutamist.</w:t>
      </w:r>
    </w:p>
    <w:p w14:paraId="7C29CB6D" w14:textId="77777777" w:rsidR="00DD7D77" w:rsidRPr="004D7994" w:rsidRDefault="00DD7D77" w:rsidP="00884D39">
      <w:pPr>
        <w:autoSpaceDE w:val="0"/>
        <w:autoSpaceDN w:val="0"/>
        <w:adjustRightInd w:val="0"/>
        <w:spacing w:after="0" w:line="240" w:lineRule="auto"/>
        <w:jc w:val="both"/>
        <w:rPr>
          <w:rFonts w:cstheme="minorHAnsi"/>
          <w:color w:val="000000"/>
          <w:sz w:val="24"/>
          <w:szCs w:val="24"/>
        </w:rPr>
      </w:pPr>
    </w:p>
    <w:p w14:paraId="6A6DFD45" w14:textId="77777777" w:rsidR="00DD7D77" w:rsidRPr="004D7994" w:rsidRDefault="00DD7D77">
      <w:pPr>
        <w:rPr>
          <w:rFonts w:cstheme="minorHAnsi"/>
          <w:color w:val="000000"/>
          <w:sz w:val="24"/>
          <w:szCs w:val="24"/>
        </w:rPr>
      </w:pPr>
      <w:r w:rsidRPr="004D7994">
        <w:rPr>
          <w:rFonts w:cstheme="minorHAnsi"/>
          <w:color w:val="000000"/>
          <w:sz w:val="24"/>
          <w:szCs w:val="24"/>
        </w:rPr>
        <w:br w:type="page"/>
      </w:r>
    </w:p>
    <w:p w14:paraId="189A36D5" w14:textId="43FFE465" w:rsidR="00461B54" w:rsidRDefault="00884D39" w:rsidP="00884D39">
      <w:pPr>
        <w:jc w:val="both"/>
        <w:rPr>
          <w:rFonts w:cstheme="minorHAnsi"/>
          <w:b/>
          <w:color w:val="000000"/>
          <w:sz w:val="24"/>
          <w:szCs w:val="24"/>
        </w:rPr>
      </w:pPr>
      <w:r w:rsidRPr="004D7994">
        <w:rPr>
          <w:rFonts w:cstheme="minorHAnsi"/>
          <w:color w:val="000000"/>
          <w:sz w:val="24"/>
          <w:szCs w:val="24"/>
        </w:rPr>
        <w:lastRenderedPageBreak/>
        <w:t xml:space="preserve">Lisa </w:t>
      </w:r>
      <w:r w:rsidR="00DD7D77" w:rsidRPr="004D7994">
        <w:rPr>
          <w:rFonts w:cstheme="minorHAnsi"/>
          <w:color w:val="000000"/>
          <w:sz w:val="24"/>
          <w:szCs w:val="24"/>
        </w:rPr>
        <w:t>1</w:t>
      </w:r>
      <w:r w:rsidRPr="004D7994">
        <w:rPr>
          <w:rFonts w:cstheme="minorHAnsi"/>
          <w:color w:val="000000"/>
          <w:sz w:val="24"/>
          <w:szCs w:val="24"/>
        </w:rPr>
        <w:t xml:space="preserve">. </w:t>
      </w:r>
      <w:r w:rsidR="00461B54" w:rsidRPr="004D7994">
        <w:rPr>
          <w:rFonts w:cstheme="minorHAnsi"/>
          <w:b/>
          <w:color w:val="000000"/>
          <w:sz w:val="24"/>
          <w:szCs w:val="24"/>
        </w:rPr>
        <w:t>Rehvid</w:t>
      </w:r>
    </w:p>
    <w:p w14:paraId="4B077275" w14:textId="77BEDB53" w:rsidR="00E20F12" w:rsidRPr="00E20F12" w:rsidRDefault="00E20F12" w:rsidP="00884D39">
      <w:pPr>
        <w:jc w:val="both"/>
        <w:rPr>
          <w:rFonts w:cstheme="minorHAnsi"/>
          <w:b/>
          <w:color w:val="000000"/>
          <w:sz w:val="24"/>
          <w:szCs w:val="24"/>
          <w:u w:val="single"/>
        </w:rPr>
      </w:pPr>
      <w:r w:rsidRPr="00E20F12">
        <w:rPr>
          <w:rFonts w:cstheme="minorHAnsi"/>
          <w:b/>
          <w:color w:val="000000"/>
          <w:sz w:val="24"/>
          <w:szCs w:val="24"/>
          <w:u w:val="single"/>
        </w:rPr>
        <w:t>Kehtib ka aastal 2023.</w:t>
      </w:r>
    </w:p>
    <w:p w14:paraId="4AE9BDB9" w14:textId="55181B58" w:rsidR="00461B54" w:rsidRPr="004D7994" w:rsidRDefault="0004077A" w:rsidP="00884D39">
      <w:pPr>
        <w:jc w:val="both"/>
        <w:rPr>
          <w:rFonts w:cstheme="minorHAnsi"/>
          <w:b/>
          <w:color w:val="000000"/>
          <w:sz w:val="24"/>
          <w:szCs w:val="24"/>
        </w:rPr>
      </w:pPr>
      <w:r>
        <w:rPr>
          <w:rFonts w:cstheme="minorHAnsi"/>
          <w:b/>
          <w:noProof/>
          <w:color w:val="000000"/>
          <w:sz w:val="24"/>
          <w:szCs w:val="24"/>
          <w:lang w:val="en-US"/>
        </w:rPr>
        <w:drawing>
          <wp:inline distT="0" distB="0" distL="0" distR="0" wp14:anchorId="18DDF283" wp14:editId="75C0A530">
            <wp:extent cx="5401056" cy="69799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ALSED REHVID 2022.jpg"/>
                    <pic:cNvPicPr/>
                  </pic:nvPicPr>
                  <pic:blipFill>
                    <a:blip r:embed="rId8">
                      <a:extLst>
                        <a:ext uri="{28A0092B-C50C-407E-A947-70E740481C1C}">
                          <a14:useLocalDpi xmlns:a14="http://schemas.microsoft.com/office/drawing/2010/main" val="0"/>
                        </a:ext>
                      </a:extLst>
                    </a:blip>
                    <a:stretch>
                      <a:fillRect/>
                    </a:stretch>
                  </pic:blipFill>
                  <pic:spPr>
                    <a:xfrm>
                      <a:off x="0" y="0"/>
                      <a:ext cx="5401056" cy="6979920"/>
                    </a:xfrm>
                    <a:prstGeom prst="rect">
                      <a:avLst/>
                    </a:prstGeom>
                  </pic:spPr>
                </pic:pic>
              </a:graphicData>
            </a:graphic>
          </wp:inline>
        </w:drawing>
      </w:r>
    </w:p>
    <w:p w14:paraId="1E014179" w14:textId="3299E7D5" w:rsidR="005518DC" w:rsidRPr="004D7994" w:rsidRDefault="005518DC">
      <w:pPr>
        <w:rPr>
          <w:rFonts w:cstheme="minorHAnsi"/>
          <w:noProof/>
          <w:color w:val="000000"/>
          <w:sz w:val="24"/>
          <w:szCs w:val="24"/>
          <w:lang w:eastAsia="et-EE"/>
        </w:rPr>
      </w:pPr>
      <w:r w:rsidRPr="004D7994">
        <w:rPr>
          <w:rFonts w:cstheme="minorHAnsi"/>
          <w:noProof/>
          <w:color w:val="000000"/>
          <w:sz w:val="24"/>
          <w:szCs w:val="24"/>
          <w:lang w:eastAsia="et-EE"/>
        </w:rPr>
        <w:br w:type="page"/>
      </w:r>
    </w:p>
    <w:p w14:paraId="555FB71C" w14:textId="10E61D42" w:rsidR="005518DC" w:rsidRPr="004D7994" w:rsidRDefault="005518DC" w:rsidP="005518DC">
      <w:pPr>
        <w:rPr>
          <w:rFonts w:cstheme="minorHAnsi"/>
          <w:color w:val="000000"/>
          <w:sz w:val="24"/>
          <w:szCs w:val="24"/>
        </w:rPr>
      </w:pPr>
      <w:r w:rsidRPr="004D7994">
        <w:rPr>
          <w:rFonts w:cstheme="minorHAnsi"/>
          <w:color w:val="000000"/>
          <w:sz w:val="24"/>
          <w:szCs w:val="24"/>
        </w:rPr>
        <w:lastRenderedPageBreak/>
        <w:t>Lisa 1A. Rehvide lõikamine</w:t>
      </w:r>
    </w:p>
    <w:p w14:paraId="2069AB87" w14:textId="66FD1DD4" w:rsidR="005518DC" w:rsidRPr="004D7994" w:rsidRDefault="005518DC" w:rsidP="005518DC">
      <w:pPr>
        <w:rPr>
          <w:rFonts w:cstheme="minorHAnsi"/>
          <w:color w:val="000000"/>
          <w:sz w:val="24"/>
          <w:szCs w:val="24"/>
        </w:rPr>
      </w:pPr>
      <w:r w:rsidRPr="004D7994">
        <w:rPr>
          <w:rFonts w:cstheme="minorHAnsi"/>
          <w:noProof/>
          <w:color w:val="000000"/>
          <w:sz w:val="24"/>
          <w:szCs w:val="24"/>
          <w:lang w:val="en-US"/>
        </w:rPr>
        <w:drawing>
          <wp:inline distT="0" distB="0" distL="0" distR="0" wp14:anchorId="176E3857" wp14:editId="3667EA8B">
            <wp:extent cx="6091200" cy="3819086"/>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vi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1962" cy="3819563"/>
                    </a:xfrm>
                    <a:prstGeom prst="rect">
                      <a:avLst/>
                    </a:prstGeom>
                  </pic:spPr>
                </pic:pic>
              </a:graphicData>
            </a:graphic>
          </wp:inline>
        </w:drawing>
      </w:r>
    </w:p>
    <w:p w14:paraId="31397BBA" w14:textId="77777777" w:rsidR="005518DC" w:rsidRPr="004D7994" w:rsidRDefault="005518DC" w:rsidP="00461B54">
      <w:pPr>
        <w:jc w:val="both"/>
        <w:rPr>
          <w:rFonts w:cstheme="minorHAnsi"/>
          <w:color w:val="000000"/>
          <w:sz w:val="24"/>
          <w:szCs w:val="24"/>
        </w:rPr>
      </w:pPr>
    </w:p>
    <w:p w14:paraId="5B57A378" w14:textId="10F183B2" w:rsidR="005518DC" w:rsidRPr="004D7994" w:rsidRDefault="005518DC">
      <w:pPr>
        <w:rPr>
          <w:rFonts w:cstheme="minorHAnsi"/>
          <w:color w:val="000000"/>
          <w:sz w:val="24"/>
          <w:szCs w:val="24"/>
        </w:rPr>
      </w:pPr>
      <w:r w:rsidRPr="004D7994">
        <w:rPr>
          <w:rFonts w:cstheme="minorHAnsi"/>
          <w:color w:val="000000"/>
          <w:sz w:val="24"/>
          <w:szCs w:val="24"/>
        </w:rPr>
        <w:br w:type="page"/>
      </w:r>
    </w:p>
    <w:p w14:paraId="71F505A0" w14:textId="054C4DF7" w:rsidR="00461B54" w:rsidRPr="004D7994" w:rsidRDefault="00461B54" w:rsidP="00461B54">
      <w:pPr>
        <w:jc w:val="both"/>
        <w:rPr>
          <w:rFonts w:cstheme="minorHAnsi"/>
          <w:sz w:val="24"/>
          <w:szCs w:val="24"/>
        </w:rPr>
      </w:pPr>
      <w:r w:rsidRPr="004D7994">
        <w:rPr>
          <w:rFonts w:cstheme="minorHAnsi"/>
          <w:color w:val="000000"/>
          <w:sz w:val="24"/>
          <w:szCs w:val="24"/>
        </w:rPr>
        <w:lastRenderedPageBreak/>
        <w:t xml:space="preserve">Lisa 2. </w:t>
      </w:r>
      <w:r w:rsidRPr="004D7994">
        <w:rPr>
          <w:rFonts w:cstheme="minorHAnsi"/>
          <w:b/>
          <w:color w:val="000000"/>
          <w:sz w:val="24"/>
          <w:szCs w:val="24"/>
        </w:rPr>
        <w:t>Kohustuslikud kleebised</w:t>
      </w:r>
    </w:p>
    <w:p w14:paraId="41CB7320" w14:textId="2C552930" w:rsidR="00884D39" w:rsidRPr="0004077A" w:rsidRDefault="0004077A" w:rsidP="00884D39">
      <w:pPr>
        <w:jc w:val="both"/>
        <w:rPr>
          <w:rFonts w:cstheme="minorHAnsi"/>
          <w:sz w:val="44"/>
          <w:szCs w:val="44"/>
        </w:rPr>
      </w:pPr>
      <w:r w:rsidRPr="0004077A">
        <w:rPr>
          <w:rFonts w:cstheme="minorHAnsi"/>
          <w:noProof/>
          <w:sz w:val="44"/>
          <w:szCs w:val="44"/>
          <w:lang w:val="en-US"/>
        </w:rPr>
        <w:t xml:space="preserve"> </w:t>
      </w:r>
      <w:r w:rsidR="00E77055">
        <w:rPr>
          <w:rFonts w:cstheme="minorHAnsi"/>
          <w:noProof/>
          <w:sz w:val="44"/>
          <w:szCs w:val="44"/>
          <w:lang w:val="en-US"/>
        </w:rPr>
        <w:t>Avaldatakse bülletääniga.</w:t>
      </w:r>
    </w:p>
    <w:sectPr w:rsidR="00884D39" w:rsidRPr="0004077A">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BB8D" w16cex:dateUtc="2022-12-11T18:26:00Z"/>
  <w16cex:commentExtensible w16cex:durableId="2740BBAD" w16cex:dateUtc="2022-12-11T18:27:00Z"/>
  <w16cex:commentExtensible w16cex:durableId="2740BC27" w16cex:dateUtc="2022-12-11T18:29:00Z"/>
  <w16cex:commentExtensible w16cex:durableId="2740BC9A" w16cex:dateUtc="2022-12-11T18:31:00Z"/>
  <w16cex:commentExtensible w16cex:durableId="2740BCD2" w16cex:dateUtc="2022-12-11T18:32:00Z"/>
  <w16cex:commentExtensible w16cex:durableId="2740EFD2" w16cex:dateUtc="2022-12-11T22:09:00Z"/>
  <w16cex:commentExtensible w16cex:durableId="2740F04D" w16cex:dateUtc="2022-12-11T22:11:00Z"/>
  <w16cex:commentExtensible w16cex:durableId="2740F0A5" w16cex:dateUtc="2022-12-11T22:13:00Z"/>
  <w16cex:commentExtensible w16cex:durableId="2740F105" w16cex:dateUtc="2022-12-11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EAFC6F" w16cid:durableId="2740BB8D"/>
  <w16cid:commentId w16cid:paraId="16C0BAA4" w16cid:durableId="2740BBAD"/>
  <w16cid:commentId w16cid:paraId="1F4E731B" w16cid:durableId="2740BC27"/>
  <w16cid:commentId w16cid:paraId="7CA01586" w16cid:durableId="2740BC9A"/>
  <w16cid:commentId w16cid:paraId="6681EA72" w16cid:durableId="2740BCD2"/>
  <w16cid:commentId w16cid:paraId="2A6796ED" w16cid:durableId="2740EFD2"/>
  <w16cid:commentId w16cid:paraId="07A160A3" w16cid:durableId="2740F04D"/>
  <w16cid:commentId w16cid:paraId="547C5AAB" w16cid:durableId="2740F0A5"/>
  <w16cid:commentId w16cid:paraId="39C9DE7C" w16cid:durableId="2740F1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449A0" w14:textId="77777777" w:rsidR="00B23D01" w:rsidRDefault="00B23D01" w:rsidP="00DD7D77">
      <w:pPr>
        <w:spacing w:after="0" w:line="240" w:lineRule="auto"/>
      </w:pPr>
      <w:r>
        <w:separator/>
      </w:r>
    </w:p>
  </w:endnote>
  <w:endnote w:type="continuationSeparator" w:id="0">
    <w:p w14:paraId="5A0848B0" w14:textId="77777777" w:rsidR="00B23D01" w:rsidRDefault="00B23D01" w:rsidP="00DD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DD93E" w14:textId="77777777" w:rsidR="00B23D01" w:rsidRDefault="00B23D01" w:rsidP="00DD7D77">
      <w:pPr>
        <w:spacing w:after="0" w:line="240" w:lineRule="auto"/>
      </w:pPr>
      <w:r>
        <w:separator/>
      </w:r>
    </w:p>
  </w:footnote>
  <w:footnote w:type="continuationSeparator" w:id="0">
    <w:p w14:paraId="4D8A44E2" w14:textId="77777777" w:rsidR="00B23D01" w:rsidRDefault="00B23D01" w:rsidP="00DD7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222149"/>
      <w:docPartObj>
        <w:docPartGallery w:val="Page Numbers (Top of Page)"/>
        <w:docPartUnique/>
      </w:docPartObj>
    </w:sdtPr>
    <w:sdtEndPr>
      <w:rPr>
        <w:noProof/>
      </w:rPr>
    </w:sdtEndPr>
    <w:sdtContent>
      <w:p w14:paraId="6DD04C25" w14:textId="77777777" w:rsidR="00DD7D77" w:rsidRDefault="00DD7D77">
        <w:pPr>
          <w:pStyle w:val="Header"/>
          <w:jc w:val="center"/>
        </w:pPr>
        <w:r>
          <w:fldChar w:fldCharType="begin"/>
        </w:r>
        <w:r>
          <w:instrText xml:space="preserve"> PAGE   \* MERGEFORMAT </w:instrText>
        </w:r>
        <w:r>
          <w:fldChar w:fldCharType="separate"/>
        </w:r>
        <w:r w:rsidR="00935D5F">
          <w:rPr>
            <w:noProof/>
          </w:rPr>
          <w:t>3</w:t>
        </w:r>
        <w:r>
          <w:rPr>
            <w:noProof/>
          </w:rPr>
          <w:fldChar w:fldCharType="end"/>
        </w:r>
      </w:p>
    </w:sdtContent>
  </w:sdt>
  <w:p w14:paraId="6B06094C" w14:textId="77777777" w:rsidR="00DD7D77" w:rsidRDefault="00DD7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39"/>
    <w:rsid w:val="00000638"/>
    <w:rsid w:val="00013088"/>
    <w:rsid w:val="0004077A"/>
    <w:rsid w:val="000A2F84"/>
    <w:rsid w:val="00114AFD"/>
    <w:rsid w:val="00152D9D"/>
    <w:rsid w:val="001546AF"/>
    <w:rsid w:val="001925DA"/>
    <w:rsid w:val="00245303"/>
    <w:rsid w:val="00250CD1"/>
    <w:rsid w:val="00257926"/>
    <w:rsid w:val="00276BB5"/>
    <w:rsid w:val="002C7C95"/>
    <w:rsid w:val="002F621D"/>
    <w:rsid w:val="00352924"/>
    <w:rsid w:val="00386885"/>
    <w:rsid w:val="003B7A62"/>
    <w:rsid w:val="003F76DB"/>
    <w:rsid w:val="00451797"/>
    <w:rsid w:val="00461B54"/>
    <w:rsid w:val="00472AA6"/>
    <w:rsid w:val="004A2018"/>
    <w:rsid w:val="004B6460"/>
    <w:rsid w:val="004D7994"/>
    <w:rsid w:val="00507474"/>
    <w:rsid w:val="005518DC"/>
    <w:rsid w:val="00575641"/>
    <w:rsid w:val="005F627F"/>
    <w:rsid w:val="006109F2"/>
    <w:rsid w:val="00626845"/>
    <w:rsid w:val="00675B87"/>
    <w:rsid w:val="006B73D8"/>
    <w:rsid w:val="006F6CAC"/>
    <w:rsid w:val="00703EA6"/>
    <w:rsid w:val="00717BA8"/>
    <w:rsid w:val="00720D0C"/>
    <w:rsid w:val="00727747"/>
    <w:rsid w:val="007476B6"/>
    <w:rsid w:val="007E3633"/>
    <w:rsid w:val="007F631D"/>
    <w:rsid w:val="00840361"/>
    <w:rsid w:val="00884D39"/>
    <w:rsid w:val="008B0238"/>
    <w:rsid w:val="008D650D"/>
    <w:rsid w:val="00905990"/>
    <w:rsid w:val="00914067"/>
    <w:rsid w:val="0092560E"/>
    <w:rsid w:val="00935D5F"/>
    <w:rsid w:val="00943D4C"/>
    <w:rsid w:val="009803BC"/>
    <w:rsid w:val="009B0E37"/>
    <w:rsid w:val="009C7329"/>
    <w:rsid w:val="00A16E6A"/>
    <w:rsid w:val="00A66733"/>
    <w:rsid w:val="00AC2ECA"/>
    <w:rsid w:val="00B00F93"/>
    <w:rsid w:val="00B23D01"/>
    <w:rsid w:val="00B35AE8"/>
    <w:rsid w:val="00B44377"/>
    <w:rsid w:val="00B87A49"/>
    <w:rsid w:val="00BD6597"/>
    <w:rsid w:val="00BF24D9"/>
    <w:rsid w:val="00C31E77"/>
    <w:rsid w:val="00C97EF9"/>
    <w:rsid w:val="00CA73D4"/>
    <w:rsid w:val="00CC5CB5"/>
    <w:rsid w:val="00CF1F75"/>
    <w:rsid w:val="00D8305F"/>
    <w:rsid w:val="00DA0A1F"/>
    <w:rsid w:val="00DD66C6"/>
    <w:rsid w:val="00DD7D77"/>
    <w:rsid w:val="00DE7CB7"/>
    <w:rsid w:val="00E20F12"/>
    <w:rsid w:val="00E77055"/>
    <w:rsid w:val="00EA40C9"/>
    <w:rsid w:val="00EE406D"/>
    <w:rsid w:val="00F2017A"/>
    <w:rsid w:val="00F4433B"/>
    <w:rsid w:val="00F45C72"/>
    <w:rsid w:val="00FA204D"/>
    <w:rsid w:val="00FB36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E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6268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7D77"/>
  </w:style>
  <w:style w:type="paragraph" w:styleId="Footer">
    <w:name w:val="footer"/>
    <w:basedOn w:val="Normal"/>
    <w:link w:val="FooterChar"/>
    <w:uiPriority w:val="99"/>
    <w:unhideWhenUsed/>
    <w:rsid w:val="00DD7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7D77"/>
  </w:style>
  <w:style w:type="character" w:styleId="Hyperlink">
    <w:name w:val="Hyperlink"/>
    <w:basedOn w:val="DefaultParagraphFont"/>
    <w:uiPriority w:val="99"/>
    <w:unhideWhenUsed/>
    <w:rsid w:val="00DD7D77"/>
    <w:rPr>
      <w:color w:val="0000FF" w:themeColor="hyperlink"/>
      <w:u w:val="single"/>
    </w:rPr>
  </w:style>
  <w:style w:type="character" w:customStyle="1" w:styleId="Heading1Char">
    <w:name w:val="Heading 1 Char"/>
    <w:basedOn w:val="DefaultParagraphFont"/>
    <w:link w:val="Heading1"/>
    <w:uiPriority w:val="9"/>
    <w:rsid w:val="00C97EF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6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54"/>
    <w:rPr>
      <w:rFonts w:ascii="Tahoma" w:hAnsi="Tahoma" w:cs="Tahoma"/>
      <w:sz w:val="16"/>
      <w:szCs w:val="16"/>
    </w:rPr>
  </w:style>
  <w:style w:type="character" w:styleId="Strong">
    <w:name w:val="Strong"/>
    <w:basedOn w:val="DefaultParagraphFont"/>
    <w:uiPriority w:val="22"/>
    <w:qFormat/>
    <w:rsid w:val="004D7994"/>
    <w:rPr>
      <w:b/>
      <w:bCs/>
    </w:rPr>
  </w:style>
  <w:style w:type="character" w:customStyle="1" w:styleId="Heading4Char">
    <w:name w:val="Heading 4 Char"/>
    <w:basedOn w:val="DefaultParagraphFont"/>
    <w:link w:val="Heading4"/>
    <w:uiPriority w:val="9"/>
    <w:rsid w:val="00626845"/>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62684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26845"/>
    <w:rPr>
      <w:rFonts w:ascii="Calibri" w:eastAsia="Calibri" w:hAnsi="Calibri" w:cs="Calibri"/>
    </w:rPr>
  </w:style>
  <w:style w:type="character" w:styleId="CommentReference">
    <w:name w:val="annotation reference"/>
    <w:basedOn w:val="DefaultParagraphFont"/>
    <w:uiPriority w:val="99"/>
    <w:semiHidden/>
    <w:unhideWhenUsed/>
    <w:rsid w:val="007F631D"/>
    <w:rPr>
      <w:sz w:val="16"/>
      <w:szCs w:val="16"/>
    </w:rPr>
  </w:style>
  <w:style w:type="paragraph" w:styleId="CommentText">
    <w:name w:val="annotation text"/>
    <w:basedOn w:val="Normal"/>
    <w:link w:val="CommentTextChar"/>
    <w:uiPriority w:val="99"/>
    <w:semiHidden/>
    <w:unhideWhenUsed/>
    <w:rsid w:val="007F631D"/>
    <w:pPr>
      <w:spacing w:line="240" w:lineRule="auto"/>
    </w:pPr>
    <w:rPr>
      <w:sz w:val="20"/>
      <w:szCs w:val="20"/>
    </w:rPr>
  </w:style>
  <w:style w:type="character" w:customStyle="1" w:styleId="CommentTextChar">
    <w:name w:val="Comment Text Char"/>
    <w:basedOn w:val="DefaultParagraphFont"/>
    <w:link w:val="CommentText"/>
    <w:uiPriority w:val="99"/>
    <w:semiHidden/>
    <w:rsid w:val="007F631D"/>
    <w:rPr>
      <w:sz w:val="20"/>
      <w:szCs w:val="20"/>
    </w:rPr>
  </w:style>
  <w:style w:type="paragraph" w:styleId="CommentSubject">
    <w:name w:val="annotation subject"/>
    <w:basedOn w:val="CommentText"/>
    <w:next w:val="CommentText"/>
    <w:link w:val="CommentSubjectChar"/>
    <w:uiPriority w:val="99"/>
    <w:semiHidden/>
    <w:unhideWhenUsed/>
    <w:rsid w:val="007F631D"/>
    <w:rPr>
      <w:b/>
      <w:bCs/>
    </w:rPr>
  </w:style>
  <w:style w:type="character" w:customStyle="1" w:styleId="CommentSubjectChar">
    <w:name w:val="Comment Subject Char"/>
    <w:basedOn w:val="CommentTextChar"/>
    <w:link w:val="CommentSubject"/>
    <w:uiPriority w:val="99"/>
    <w:semiHidden/>
    <w:rsid w:val="007F63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7E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6268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7D77"/>
  </w:style>
  <w:style w:type="paragraph" w:styleId="Footer">
    <w:name w:val="footer"/>
    <w:basedOn w:val="Normal"/>
    <w:link w:val="FooterChar"/>
    <w:uiPriority w:val="99"/>
    <w:unhideWhenUsed/>
    <w:rsid w:val="00DD7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7D77"/>
  </w:style>
  <w:style w:type="character" w:styleId="Hyperlink">
    <w:name w:val="Hyperlink"/>
    <w:basedOn w:val="DefaultParagraphFont"/>
    <w:uiPriority w:val="99"/>
    <w:unhideWhenUsed/>
    <w:rsid w:val="00DD7D77"/>
    <w:rPr>
      <w:color w:val="0000FF" w:themeColor="hyperlink"/>
      <w:u w:val="single"/>
    </w:rPr>
  </w:style>
  <w:style w:type="character" w:customStyle="1" w:styleId="Heading1Char">
    <w:name w:val="Heading 1 Char"/>
    <w:basedOn w:val="DefaultParagraphFont"/>
    <w:link w:val="Heading1"/>
    <w:uiPriority w:val="9"/>
    <w:rsid w:val="00C97EF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6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54"/>
    <w:rPr>
      <w:rFonts w:ascii="Tahoma" w:hAnsi="Tahoma" w:cs="Tahoma"/>
      <w:sz w:val="16"/>
      <w:szCs w:val="16"/>
    </w:rPr>
  </w:style>
  <w:style w:type="character" w:styleId="Strong">
    <w:name w:val="Strong"/>
    <w:basedOn w:val="DefaultParagraphFont"/>
    <w:uiPriority w:val="22"/>
    <w:qFormat/>
    <w:rsid w:val="004D7994"/>
    <w:rPr>
      <w:b/>
      <w:bCs/>
    </w:rPr>
  </w:style>
  <w:style w:type="character" w:customStyle="1" w:styleId="Heading4Char">
    <w:name w:val="Heading 4 Char"/>
    <w:basedOn w:val="DefaultParagraphFont"/>
    <w:link w:val="Heading4"/>
    <w:uiPriority w:val="9"/>
    <w:rsid w:val="00626845"/>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62684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26845"/>
    <w:rPr>
      <w:rFonts w:ascii="Calibri" w:eastAsia="Calibri" w:hAnsi="Calibri" w:cs="Calibri"/>
    </w:rPr>
  </w:style>
  <w:style w:type="character" w:styleId="CommentReference">
    <w:name w:val="annotation reference"/>
    <w:basedOn w:val="DefaultParagraphFont"/>
    <w:uiPriority w:val="99"/>
    <w:semiHidden/>
    <w:unhideWhenUsed/>
    <w:rsid w:val="007F631D"/>
    <w:rPr>
      <w:sz w:val="16"/>
      <w:szCs w:val="16"/>
    </w:rPr>
  </w:style>
  <w:style w:type="paragraph" w:styleId="CommentText">
    <w:name w:val="annotation text"/>
    <w:basedOn w:val="Normal"/>
    <w:link w:val="CommentTextChar"/>
    <w:uiPriority w:val="99"/>
    <w:semiHidden/>
    <w:unhideWhenUsed/>
    <w:rsid w:val="007F631D"/>
    <w:pPr>
      <w:spacing w:line="240" w:lineRule="auto"/>
    </w:pPr>
    <w:rPr>
      <w:sz w:val="20"/>
      <w:szCs w:val="20"/>
    </w:rPr>
  </w:style>
  <w:style w:type="character" w:customStyle="1" w:styleId="CommentTextChar">
    <w:name w:val="Comment Text Char"/>
    <w:basedOn w:val="DefaultParagraphFont"/>
    <w:link w:val="CommentText"/>
    <w:uiPriority w:val="99"/>
    <w:semiHidden/>
    <w:rsid w:val="007F631D"/>
    <w:rPr>
      <w:sz w:val="20"/>
      <w:szCs w:val="20"/>
    </w:rPr>
  </w:style>
  <w:style w:type="paragraph" w:styleId="CommentSubject">
    <w:name w:val="annotation subject"/>
    <w:basedOn w:val="CommentText"/>
    <w:next w:val="CommentText"/>
    <w:link w:val="CommentSubjectChar"/>
    <w:uiPriority w:val="99"/>
    <w:semiHidden/>
    <w:unhideWhenUsed/>
    <w:rsid w:val="007F631D"/>
    <w:rPr>
      <w:b/>
      <w:bCs/>
    </w:rPr>
  </w:style>
  <w:style w:type="character" w:customStyle="1" w:styleId="CommentSubjectChar">
    <w:name w:val="Comment Subject Char"/>
    <w:basedOn w:val="CommentTextChar"/>
    <w:link w:val="CommentSubject"/>
    <w:uiPriority w:val="99"/>
    <w:semiHidden/>
    <w:rsid w:val="007F6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92332">
      <w:bodyDiv w:val="1"/>
      <w:marLeft w:val="0"/>
      <w:marRight w:val="0"/>
      <w:marTop w:val="0"/>
      <w:marBottom w:val="0"/>
      <w:divBdr>
        <w:top w:val="none" w:sz="0" w:space="0" w:color="auto"/>
        <w:left w:val="none" w:sz="0" w:space="0" w:color="auto"/>
        <w:bottom w:val="none" w:sz="0" w:space="0" w:color="auto"/>
        <w:right w:val="none" w:sz="0" w:space="0" w:color="auto"/>
      </w:divBdr>
      <w:divsChild>
        <w:div w:id="57555009">
          <w:marLeft w:val="0"/>
          <w:marRight w:val="0"/>
          <w:marTop w:val="0"/>
          <w:marBottom w:val="0"/>
          <w:divBdr>
            <w:top w:val="none" w:sz="0" w:space="0" w:color="auto"/>
            <w:left w:val="none" w:sz="0" w:space="0" w:color="auto"/>
            <w:bottom w:val="none" w:sz="0" w:space="0" w:color="auto"/>
            <w:right w:val="none" w:sz="0" w:space="0" w:color="auto"/>
          </w:divBdr>
        </w:div>
        <w:div w:id="855853022">
          <w:marLeft w:val="0"/>
          <w:marRight w:val="0"/>
          <w:marTop w:val="0"/>
          <w:marBottom w:val="0"/>
          <w:divBdr>
            <w:top w:val="none" w:sz="0" w:space="0" w:color="auto"/>
            <w:left w:val="none" w:sz="0" w:space="0" w:color="auto"/>
            <w:bottom w:val="none" w:sz="0" w:space="0" w:color="auto"/>
            <w:right w:val="none" w:sz="0" w:space="0" w:color="auto"/>
          </w:divBdr>
        </w:div>
        <w:div w:id="1042902949">
          <w:marLeft w:val="0"/>
          <w:marRight w:val="0"/>
          <w:marTop w:val="0"/>
          <w:marBottom w:val="0"/>
          <w:divBdr>
            <w:top w:val="none" w:sz="0" w:space="0" w:color="auto"/>
            <w:left w:val="none" w:sz="0" w:space="0" w:color="auto"/>
            <w:bottom w:val="none" w:sz="0" w:space="0" w:color="auto"/>
            <w:right w:val="none" w:sz="0" w:space="0" w:color="auto"/>
          </w:divBdr>
        </w:div>
        <w:div w:id="721245313">
          <w:marLeft w:val="0"/>
          <w:marRight w:val="0"/>
          <w:marTop w:val="0"/>
          <w:marBottom w:val="0"/>
          <w:divBdr>
            <w:top w:val="none" w:sz="0" w:space="0" w:color="auto"/>
            <w:left w:val="none" w:sz="0" w:space="0" w:color="auto"/>
            <w:bottom w:val="none" w:sz="0" w:space="0" w:color="auto"/>
            <w:right w:val="none" w:sz="0" w:space="0" w:color="auto"/>
          </w:divBdr>
        </w:div>
        <w:div w:id="2051108807">
          <w:marLeft w:val="0"/>
          <w:marRight w:val="0"/>
          <w:marTop w:val="0"/>
          <w:marBottom w:val="0"/>
          <w:divBdr>
            <w:top w:val="none" w:sz="0" w:space="0" w:color="auto"/>
            <w:left w:val="none" w:sz="0" w:space="0" w:color="auto"/>
            <w:bottom w:val="none" w:sz="0" w:space="0" w:color="auto"/>
            <w:right w:val="none" w:sz="0" w:space="0" w:color="auto"/>
          </w:divBdr>
        </w:div>
        <w:div w:id="1296987171">
          <w:marLeft w:val="0"/>
          <w:marRight w:val="0"/>
          <w:marTop w:val="0"/>
          <w:marBottom w:val="0"/>
          <w:divBdr>
            <w:top w:val="none" w:sz="0" w:space="0" w:color="auto"/>
            <w:left w:val="none" w:sz="0" w:space="0" w:color="auto"/>
            <w:bottom w:val="none" w:sz="0" w:space="0" w:color="auto"/>
            <w:right w:val="none" w:sz="0" w:space="0" w:color="auto"/>
          </w:divBdr>
        </w:div>
        <w:div w:id="195702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323B2-D6A9-46B8-9B34-104180FA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3393</Words>
  <Characters>19342</Characters>
  <Application>Microsoft Office Word</Application>
  <DocSecurity>0</DocSecurity>
  <Lines>161</Lines>
  <Paragraphs>45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Dell</cp:lastModifiedBy>
  <cp:revision>2</cp:revision>
  <dcterms:created xsi:type="dcterms:W3CDTF">2023-03-29T07:43:00Z</dcterms:created>
  <dcterms:modified xsi:type="dcterms:W3CDTF">2023-03-29T07:43:00Z</dcterms:modified>
</cp:coreProperties>
</file>