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14A" w:rsidRPr="003168EE" w:rsidRDefault="0067041E">
      <w:pPr>
        <w:rPr>
          <w:b/>
          <w:lang w:val="et-EE"/>
        </w:rPr>
      </w:pPr>
      <w:r w:rsidRPr="003168EE">
        <w:rPr>
          <w:b/>
          <w:lang w:val="et-EE"/>
        </w:rPr>
        <w:t>Hr. Mati Kask</w:t>
      </w:r>
    </w:p>
    <w:p w:rsidR="0067041E" w:rsidRPr="0067041E" w:rsidRDefault="0067041E">
      <w:pPr>
        <w:rPr>
          <w:b/>
          <w:lang w:val="et-EE"/>
        </w:rPr>
      </w:pPr>
      <w:r w:rsidRPr="0067041E">
        <w:rPr>
          <w:b/>
          <w:lang w:val="et-EE"/>
        </w:rPr>
        <w:t>Rallikrossi Arenduse MTÜ</w:t>
      </w:r>
    </w:p>
    <w:p w:rsidR="00D6257A" w:rsidRDefault="00D6257A">
      <w:pPr>
        <w:rPr>
          <w:lang w:val="et-EE"/>
        </w:rPr>
      </w:pPr>
    </w:p>
    <w:p w:rsidR="003168EE" w:rsidRPr="0067041E" w:rsidRDefault="003168EE" w:rsidP="003168EE">
      <w:pPr>
        <w:rPr>
          <w:b/>
          <w:sz w:val="32"/>
          <w:szCs w:val="32"/>
          <w:lang w:val="et-EE"/>
        </w:rPr>
      </w:pPr>
      <w:r w:rsidRPr="0067041E">
        <w:rPr>
          <w:b/>
          <w:sz w:val="32"/>
          <w:szCs w:val="32"/>
          <w:lang w:val="et-EE"/>
        </w:rPr>
        <w:t>Teade rehvide hinnatõusust</w:t>
      </w:r>
    </w:p>
    <w:p w:rsidR="0067041E" w:rsidRDefault="0067041E">
      <w:pPr>
        <w:rPr>
          <w:lang w:val="et-EE"/>
        </w:rPr>
      </w:pPr>
      <w:r>
        <w:rPr>
          <w:lang w:val="et-EE"/>
        </w:rPr>
        <w:t>Tallinnas                                                                                                                                            11. märtsil 2021.a</w:t>
      </w:r>
    </w:p>
    <w:p w:rsidR="003168EE" w:rsidRDefault="003168EE">
      <w:pPr>
        <w:rPr>
          <w:lang w:val="et-EE"/>
        </w:rPr>
      </w:pPr>
    </w:p>
    <w:p w:rsidR="0067041E" w:rsidRDefault="0067041E">
      <w:pPr>
        <w:rPr>
          <w:lang w:val="et-EE"/>
        </w:rPr>
      </w:pPr>
      <w:r>
        <w:rPr>
          <w:lang w:val="et-EE"/>
        </w:rPr>
        <w:t>Käesolevaga teavitan Avon võistlusrehvide hinnatõusust 2021. a hooaja rehvide tarneks.</w:t>
      </w:r>
    </w:p>
    <w:p w:rsidR="0067041E" w:rsidRDefault="0067041E">
      <w:pPr>
        <w:rPr>
          <w:lang w:val="et-EE"/>
        </w:rPr>
      </w:pPr>
      <w:r>
        <w:rPr>
          <w:lang w:val="et-EE"/>
        </w:rPr>
        <w:t>Rehvide hinnatõus on tingitud mitmetest asjaoludest:</w:t>
      </w:r>
    </w:p>
    <w:p w:rsidR="0067041E" w:rsidRDefault="0067041E" w:rsidP="0067041E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Tootja tõstis rehvide hinda ca 2 % (tootjapoolne hinnatõusu teada lisatud);</w:t>
      </w:r>
    </w:p>
    <w:p w:rsidR="0067041E" w:rsidRDefault="0067041E" w:rsidP="0067041E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Alates 01.01.2021. lõppes Inglismaa kaupade ekspordil üleminekuperiood, mis tõi endaga kaasa  toodete ekspordi ja impordi deklareerimise kohustuse;</w:t>
      </w:r>
    </w:p>
    <w:p w:rsidR="0067041E" w:rsidRDefault="0067041E" w:rsidP="0067041E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Vastavalt Rallikrossi Arenduse MTÜ soovile varustatakse kõik uued müüdavad rehvid Eesti rallikrossi logo kandva markeerimiskleepsuga (igal rehvil üks marker);</w:t>
      </w:r>
    </w:p>
    <w:p w:rsidR="0067041E" w:rsidRDefault="00D6257A" w:rsidP="0067041E">
      <w:pPr>
        <w:ind w:left="360"/>
        <w:rPr>
          <w:lang w:val="et-EE"/>
        </w:rPr>
      </w:pPr>
      <w:r>
        <w:rPr>
          <w:lang w:val="et-EE"/>
        </w:rPr>
        <w:t>Ülalmainitud põhjustel on alates 19. märtsis 2021.a müüdavate rehvide hinnad Eesti Rallikrossi Meistrivõistluste sarjas alljärgnevad:</w:t>
      </w:r>
    </w:p>
    <w:p w:rsidR="00743D8D" w:rsidRDefault="00743D8D" w:rsidP="0067041E">
      <w:pPr>
        <w:ind w:left="360"/>
        <w:rPr>
          <w:lang w:val="et-EE"/>
        </w:rPr>
      </w:pPr>
    </w:p>
    <w:tbl>
      <w:tblPr>
        <w:tblW w:w="7220" w:type="dxa"/>
        <w:tblInd w:w="453" w:type="dxa"/>
        <w:tblLook w:val="04A0" w:firstRow="1" w:lastRow="0" w:firstColumn="1" w:lastColumn="0" w:noHBand="0" w:noVBand="1"/>
      </w:tblPr>
      <w:tblGrid>
        <w:gridCol w:w="2542"/>
        <w:gridCol w:w="2382"/>
        <w:gridCol w:w="2296"/>
      </w:tblGrid>
      <w:tr w:rsidR="00D6257A" w:rsidRPr="00D6257A" w:rsidTr="003168EE">
        <w:trPr>
          <w:trHeight w:val="348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7A" w:rsidRPr="00D6257A" w:rsidRDefault="003168EE" w:rsidP="003168E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b/>
                <w:bCs/>
              </w:rPr>
              <w:t xml:space="preserve">Avon </w:t>
            </w:r>
            <w:r w:rsidRPr="00D6257A">
              <w:rPr>
                <w:rFonts w:ascii="Comic Sans MS" w:eastAsia="Times New Roman" w:hAnsi="Comic Sans MS" w:cs="Arial"/>
                <w:b/>
                <w:bCs/>
              </w:rPr>
              <w:t>ACB11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7A" w:rsidRPr="00D6257A" w:rsidRDefault="00D6257A" w:rsidP="00D6257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 xml:space="preserve">Hind </w:t>
            </w:r>
            <w:proofErr w:type="spellStart"/>
            <w:r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käibemaksuta</w:t>
            </w:r>
            <w:proofErr w:type="spellEnd"/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7A" w:rsidRPr="00D6257A" w:rsidRDefault="00D6257A" w:rsidP="00D6257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 xml:space="preserve">Hind </w:t>
            </w:r>
            <w:proofErr w:type="spellStart"/>
            <w:r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käibemaksuga</w:t>
            </w:r>
            <w:proofErr w:type="spellEnd"/>
          </w:p>
        </w:tc>
      </w:tr>
      <w:tr w:rsidR="003168EE" w:rsidRPr="00D6257A" w:rsidTr="003168EE">
        <w:trPr>
          <w:trHeight w:val="37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EE" w:rsidRPr="00D6257A" w:rsidRDefault="003168EE" w:rsidP="00D62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D6257A">
              <w:rPr>
                <w:rFonts w:ascii="Comic Sans MS" w:eastAsia="Times New Roman" w:hAnsi="Comic Sans MS" w:cs="Arial"/>
                <w:sz w:val="18"/>
                <w:szCs w:val="18"/>
              </w:rPr>
              <w:t>195 / 580 - 15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EE" w:rsidRPr="00D6257A" w:rsidRDefault="003168EE" w:rsidP="00D6257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D6257A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239,00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8EE" w:rsidRPr="00D6257A" w:rsidRDefault="003168EE" w:rsidP="00D6257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</w:pPr>
            <w:r w:rsidRPr="00D6257A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286,80</w:t>
            </w:r>
          </w:p>
        </w:tc>
      </w:tr>
      <w:tr w:rsidR="003168EE" w:rsidRPr="00D6257A" w:rsidTr="003168EE">
        <w:trPr>
          <w:trHeight w:val="37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EE" w:rsidRPr="00D6257A" w:rsidRDefault="003168EE" w:rsidP="00D6257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6257A">
              <w:rPr>
                <w:rFonts w:ascii="Comic Sans MS" w:eastAsia="Times New Roman" w:hAnsi="Comic Sans MS" w:cs="Arial"/>
                <w:sz w:val="18"/>
                <w:szCs w:val="18"/>
              </w:rPr>
              <w:t>215 / 580 - 15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EE" w:rsidRPr="00D6257A" w:rsidRDefault="003168EE" w:rsidP="00D6257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6257A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259,00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8EE" w:rsidRPr="00D6257A" w:rsidRDefault="003168EE" w:rsidP="00D6257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6257A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310,80</w:t>
            </w:r>
          </w:p>
        </w:tc>
      </w:tr>
      <w:tr w:rsidR="003168EE" w:rsidRPr="00D6257A" w:rsidTr="003168EE">
        <w:trPr>
          <w:trHeight w:val="37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EE" w:rsidRPr="00D6257A" w:rsidRDefault="003168EE" w:rsidP="00D6257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6257A">
              <w:rPr>
                <w:rFonts w:ascii="Comic Sans MS" w:eastAsia="Times New Roman" w:hAnsi="Comic Sans MS" w:cs="Arial"/>
                <w:sz w:val="18"/>
                <w:szCs w:val="18"/>
              </w:rPr>
              <w:t>195 / 580 - 16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EE" w:rsidRPr="00D6257A" w:rsidRDefault="003168EE" w:rsidP="00D6257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6257A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248,00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8EE" w:rsidRPr="00D6257A" w:rsidRDefault="003168EE" w:rsidP="00D6257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6257A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297,60</w:t>
            </w:r>
          </w:p>
        </w:tc>
      </w:tr>
      <w:tr w:rsidR="003168EE" w:rsidRPr="00D6257A" w:rsidTr="003168EE">
        <w:trPr>
          <w:trHeight w:val="372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EE" w:rsidRPr="00D6257A" w:rsidRDefault="003168EE" w:rsidP="00D6257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6257A">
              <w:rPr>
                <w:rFonts w:ascii="Comic Sans MS" w:eastAsia="Times New Roman" w:hAnsi="Comic Sans MS" w:cs="Arial"/>
                <w:sz w:val="18"/>
                <w:szCs w:val="18"/>
              </w:rPr>
              <w:t>215 / 580 - 16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EE" w:rsidRPr="00D6257A" w:rsidRDefault="003168EE" w:rsidP="00D6257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6257A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262,00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8EE" w:rsidRPr="00D6257A" w:rsidRDefault="003168EE" w:rsidP="00D6257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6257A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314,40</w:t>
            </w:r>
          </w:p>
        </w:tc>
      </w:tr>
      <w:tr w:rsidR="003168EE" w:rsidRPr="00D6257A" w:rsidTr="003168EE">
        <w:trPr>
          <w:trHeight w:val="37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EE" w:rsidRPr="00D6257A" w:rsidRDefault="003168EE" w:rsidP="00D6257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6257A">
              <w:rPr>
                <w:rFonts w:ascii="Comic Sans MS" w:eastAsia="Times New Roman" w:hAnsi="Comic Sans MS" w:cs="Arial"/>
                <w:sz w:val="18"/>
                <w:szCs w:val="18"/>
              </w:rPr>
              <w:t>205 / 620 - 17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EE" w:rsidRPr="00D6257A" w:rsidRDefault="003168EE" w:rsidP="00D6257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6257A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268,00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8EE" w:rsidRPr="00D6257A" w:rsidRDefault="003168EE" w:rsidP="00D6257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6257A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321,60</w:t>
            </w:r>
          </w:p>
        </w:tc>
      </w:tr>
      <w:tr w:rsidR="003168EE" w:rsidRPr="00D6257A" w:rsidTr="004E1A21">
        <w:trPr>
          <w:trHeight w:val="372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EE" w:rsidRPr="00D6257A" w:rsidRDefault="003168EE" w:rsidP="00D6257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D6257A">
              <w:rPr>
                <w:rFonts w:ascii="Comic Sans MS" w:eastAsia="Times New Roman" w:hAnsi="Comic Sans MS" w:cs="Arial"/>
                <w:sz w:val="18"/>
                <w:szCs w:val="18"/>
              </w:rPr>
              <w:t>225 / 640 - 17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EE" w:rsidRPr="00D6257A" w:rsidRDefault="003168EE" w:rsidP="00D6257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6257A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279,00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8EE" w:rsidRPr="00D6257A" w:rsidRDefault="003168EE" w:rsidP="00D6257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D6257A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334,80</w:t>
            </w:r>
          </w:p>
        </w:tc>
      </w:tr>
    </w:tbl>
    <w:p w:rsidR="00D6257A" w:rsidRPr="00D6257A" w:rsidRDefault="00D6257A" w:rsidP="0067041E">
      <w:pPr>
        <w:ind w:left="360"/>
        <w:rPr>
          <w:sz w:val="18"/>
          <w:szCs w:val="18"/>
          <w:lang w:val="et-EE"/>
        </w:rPr>
      </w:pPr>
      <w:bookmarkStart w:id="0" w:name="_GoBack"/>
      <w:bookmarkEnd w:id="0"/>
    </w:p>
    <w:p w:rsidR="003168EE" w:rsidRDefault="003168EE" w:rsidP="0067041E">
      <w:pPr>
        <w:ind w:left="360"/>
        <w:rPr>
          <w:sz w:val="18"/>
          <w:szCs w:val="18"/>
          <w:lang w:val="et-EE"/>
        </w:rPr>
      </w:pPr>
    </w:p>
    <w:p w:rsidR="003168EE" w:rsidRPr="00D6257A" w:rsidRDefault="003168EE" w:rsidP="0067041E">
      <w:pPr>
        <w:ind w:left="360"/>
        <w:rPr>
          <w:sz w:val="18"/>
          <w:szCs w:val="18"/>
          <w:lang w:val="et-EE"/>
        </w:rPr>
      </w:pPr>
    </w:p>
    <w:p w:rsidR="0067041E" w:rsidRPr="003168EE" w:rsidRDefault="003168EE">
      <w:pPr>
        <w:rPr>
          <w:lang w:val="et-EE"/>
        </w:rPr>
      </w:pPr>
      <w:r w:rsidRPr="003168EE">
        <w:rPr>
          <w:lang w:val="et-EE"/>
        </w:rPr>
        <w:t>Lugupidamisega</w:t>
      </w:r>
    </w:p>
    <w:p w:rsidR="003168EE" w:rsidRDefault="003168EE">
      <w:pPr>
        <w:rPr>
          <w:lang w:val="et-EE"/>
        </w:rPr>
      </w:pPr>
    </w:p>
    <w:p w:rsidR="003168EE" w:rsidRPr="003168EE" w:rsidRDefault="003168EE">
      <w:pPr>
        <w:rPr>
          <w:lang w:val="et-EE"/>
        </w:rPr>
      </w:pPr>
      <w:r w:rsidRPr="003168EE">
        <w:rPr>
          <w:lang w:val="et-EE"/>
        </w:rPr>
        <w:t>Tanel Kutsar</w:t>
      </w:r>
    </w:p>
    <w:p w:rsidR="003168EE" w:rsidRPr="003168EE" w:rsidRDefault="003168EE">
      <w:pPr>
        <w:rPr>
          <w:b/>
          <w:lang w:val="et-EE"/>
        </w:rPr>
      </w:pPr>
      <w:r w:rsidRPr="003168EE">
        <w:rPr>
          <w:b/>
          <w:lang w:val="et-EE"/>
        </w:rPr>
        <w:t>OÜ Topcontrol</w:t>
      </w:r>
    </w:p>
    <w:p w:rsidR="003168EE" w:rsidRPr="003168EE" w:rsidRDefault="003168EE">
      <w:pPr>
        <w:rPr>
          <w:lang w:val="et-EE"/>
        </w:rPr>
      </w:pPr>
      <w:r w:rsidRPr="003168EE">
        <w:rPr>
          <w:lang w:val="et-EE"/>
        </w:rPr>
        <w:t>Tel. 56 246 001</w:t>
      </w:r>
    </w:p>
    <w:p w:rsidR="003168EE" w:rsidRPr="0067041E" w:rsidRDefault="003168EE">
      <w:pPr>
        <w:rPr>
          <w:lang w:val="et-EE"/>
        </w:rPr>
      </w:pPr>
      <w:hyperlink r:id="rId5" w:history="1">
        <w:r w:rsidRPr="003168EE">
          <w:rPr>
            <w:u w:val="single"/>
            <w:lang w:val="et-EE"/>
          </w:rPr>
          <w:t>info@avonmotorsport.ee</w:t>
        </w:r>
      </w:hyperlink>
    </w:p>
    <w:sectPr w:rsidR="003168EE" w:rsidRPr="0067041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71B2F"/>
    <w:multiLevelType w:val="hybridMultilevel"/>
    <w:tmpl w:val="D8D871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1E"/>
    <w:rsid w:val="003168EE"/>
    <w:rsid w:val="0057114A"/>
    <w:rsid w:val="0067041E"/>
    <w:rsid w:val="00743D8D"/>
    <w:rsid w:val="00D6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F7AA3"/>
  <w15:chartTrackingRefBased/>
  <w15:docId w15:val="{19A543C7-51BE-4BA2-BBD9-B4CD94C9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4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8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0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vonmotorsport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Empower Oy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Kutsar, Tanel</dc:creator>
  <cp:keywords/>
  <dc:description/>
  <cp:lastModifiedBy>Kutsar, Tanel</cp:lastModifiedBy>
  <cp:revision>2</cp:revision>
  <dcterms:created xsi:type="dcterms:W3CDTF">2021-03-11T11:23:00Z</dcterms:created>
  <dcterms:modified xsi:type="dcterms:W3CDTF">2021-03-11T11:53:00Z</dcterms:modified>
</cp:coreProperties>
</file>